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bottom w:val="single" w:sz="4" w:space="1" w:color="00000A"/>
        </w:pBdr>
        <w:jc w:val="center"/>
        <w:rPr>
          <w:b/>
          <w:b/>
        </w:rPr>
      </w:pPr>
      <w:r>
        <w:rPr>
          <w:b/>
        </w:rPr>
        <w:t>EXTRAIT D’UNE SEQUENCE DE CLASSE</w:t>
      </w:r>
    </w:p>
    <w:p>
      <w:pPr>
        <w:pStyle w:val="Normal"/>
        <w:spacing w:lineRule="auto" w:line="240"/>
        <w:rPr>
          <w:sz w:val="20"/>
          <w:szCs w:val="20"/>
        </w:rPr>
      </w:pPr>
      <w:r>
        <w:rPr>
          <w:sz w:val="20"/>
          <w:szCs w:val="20"/>
        </w:rPr>
        <w:t>La Maîtresse :</w:t>
        <w:br/>
      </w:r>
      <w:r>
        <w:rPr>
          <w:b/>
          <w:color w:val="632423" w:themeColor="accent2" w:themeShade="80"/>
          <w:sz w:val="20"/>
          <w:szCs w:val="20"/>
        </w:rPr>
        <w:t xml:space="preserve">« Les regards sont tournés vers le tableau. C’est parti on entre dans la grammaire… Hier, je vous ai raconté une petite histoire, la petite histoire de la sorcière qui arrive dans un village, le village des deux genres. Dans ce village,  il y a deux rues : la rue du féminin, la rue du masculin. » </w:t>
      </w:r>
    </w:p>
    <w:p>
      <w:pPr>
        <w:pStyle w:val="Normal"/>
        <w:spacing w:lineRule="auto" w:line="240"/>
        <w:rPr>
          <w:b/>
          <w:b/>
          <w:color w:val="632423" w:themeColor="accent2" w:themeShade="80"/>
          <w:sz w:val="20"/>
          <w:szCs w:val="20"/>
        </w:rPr>
      </w:pPr>
      <w:r>
        <w:rPr>
          <w:b/>
          <w:color w:val="632423" w:themeColor="accent2" w:themeShade="80"/>
          <w:sz w:val="20"/>
          <w:szCs w:val="20"/>
        </w:rPr>
        <w:t xml:space="preserve">Lorsqu’elle arrive dans ce village le gardien l’arrête et lui dit « stop ! Vous ne pouvez pas aller n’importe où dans ce village, où est-ce que la sorcière aura le droit d’aller ? </w:t>
      </w:r>
    </w:p>
    <w:p>
      <w:pPr>
        <w:pStyle w:val="Normal"/>
        <w:spacing w:lineRule="auto" w:line="240"/>
        <w:rPr>
          <w:sz w:val="20"/>
          <w:szCs w:val="20"/>
        </w:rPr>
      </w:pPr>
      <w:r>
        <w:rPr>
          <w:sz w:val="20"/>
          <w:szCs w:val="20"/>
        </w:rPr>
        <w:t xml:space="preserve">Les élèves : </w:t>
      </w:r>
    </w:p>
    <w:p>
      <w:pPr>
        <w:pStyle w:val="ListParagraph"/>
        <w:numPr>
          <w:ilvl w:val="0"/>
          <w:numId w:val="5"/>
        </w:numPr>
        <w:spacing w:lineRule="auto" w:line="240"/>
        <w:rPr>
          <w:sz w:val="20"/>
          <w:szCs w:val="20"/>
        </w:rPr>
      </w:pPr>
      <w:r>
        <w:rPr>
          <w:sz w:val="20"/>
          <w:szCs w:val="20"/>
        </w:rPr>
        <w:t xml:space="preserve">Dans la rue du féminin </w:t>
      </w:r>
    </w:p>
    <w:p>
      <w:pPr>
        <w:pStyle w:val="Normal"/>
        <w:spacing w:lineRule="auto" w:line="240"/>
        <w:rPr>
          <w:b/>
          <w:b/>
          <w:color w:val="632423" w:themeColor="accent2" w:themeShade="80"/>
          <w:sz w:val="20"/>
          <w:szCs w:val="20"/>
        </w:rPr>
      </w:pPr>
      <w:r>
        <w:rPr>
          <w:b/>
          <w:color w:val="632423" w:themeColor="accent2" w:themeShade="80"/>
          <w:sz w:val="20"/>
          <w:szCs w:val="20"/>
        </w:rPr>
        <w:t xml:space="preserve">Pourquoi ? </w:t>
      </w:r>
    </w:p>
    <w:p>
      <w:pPr>
        <w:pStyle w:val="ListParagraph"/>
        <w:numPr>
          <w:ilvl w:val="0"/>
          <w:numId w:val="1"/>
        </w:numPr>
        <w:spacing w:lineRule="auto" w:line="240"/>
        <w:rPr>
          <w:sz w:val="20"/>
          <w:szCs w:val="20"/>
        </w:rPr>
      </w:pPr>
      <w:r>
        <w:rPr>
          <w:sz w:val="20"/>
          <w:szCs w:val="20"/>
        </w:rPr>
        <w:t xml:space="preserve">Parce que c’est une fille et le féminin ca veut dire c’est tout pour les filles </w:t>
      </w:r>
    </w:p>
    <w:p>
      <w:pPr>
        <w:pStyle w:val="Normal"/>
        <w:spacing w:lineRule="auto" w:line="240"/>
        <w:rPr>
          <w:b/>
          <w:b/>
          <w:color w:val="632423" w:themeColor="accent2" w:themeShade="80"/>
          <w:sz w:val="20"/>
          <w:szCs w:val="20"/>
        </w:rPr>
      </w:pPr>
      <w:r>
        <w:rPr>
          <w:b/>
          <w:color w:val="632423" w:themeColor="accent2" w:themeShade="80"/>
          <w:sz w:val="20"/>
          <w:szCs w:val="20"/>
        </w:rPr>
        <w:t xml:space="preserve">Une sorcière : qu’est-ce que vous pouvez me dire sur ce groupe nominal là ? </w:t>
      </w:r>
    </w:p>
    <w:p>
      <w:pPr>
        <w:pStyle w:val="ListParagraph"/>
        <w:numPr>
          <w:ilvl w:val="0"/>
          <w:numId w:val="1"/>
        </w:numPr>
        <w:spacing w:lineRule="auto" w:line="240"/>
        <w:rPr>
          <w:sz w:val="20"/>
          <w:szCs w:val="20"/>
        </w:rPr>
      </w:pPr>
      <w:r>
        <w:rPr>
          <w:sz w:val="20"/>
          <w:szCs w:val="20"/>
        </w:rPr>
        <w:t>C’est féminin parce que c’est une sorcière, c’est pas un sorcière</w:t>
      </w:r>
    </w:p>
    <w:p>
      <w:pPr>
        <w:pStyle w:val="Normal"/>
        <w:spacing w:lineRule="auto" w:line="240"/>
        <w:rPr>
          <w:b/>
          <w:b/>
          <w:color w:val="632423" w:themeColor="accent2" w:themeShade="80"/>
          <w:sz w:val="20"/>
          <w:szCs w:val="20"/>
        </w:rPr>
      </w:pPr>
      <w:r>
        <w:rPr>
          <w:b/>
          <w:color w:val="632423" w:themeColor="accent2" w:themeShade="80"/>
          <w:sz w:val="20"/>
          <w:szCs w:val="20"/>
        </w:rPr>
        <w:t xml:space="preserve">Et donc, qu’est-ce que je peux dire ? </w:t>
      </w:r>
    </w:p>
    <w:p>
      <w:pPr>
        <w:pStyle w:val="ListParagraph"/>
        <w:numPr>
          <w:ilvl w:val="0"/>
          <w:numId w:val="1"/>
        </w:numPr>
        <w:spacing w:lineRule="auto" w:line="240"/>
        <w:rPr>
          <w:sz w:val="20"/>
          <w:szCs w:val="20"/>
        </w:rPr>
      </w:pPr>
      <w:r>
        <w:rPr>
          <w:sz w:val="20"/>
          <w:szCs w:val="20"/>
        </w:rPr>
        <w:t xml:space="preserve">Que c’est une fille </w:t>
      </w:r>
    </w:p>
    <w:p>
      <w:pPr>
        <w:pStyle w:val="Normal"/>
        <w:spacing w:lineRule="auto" w:line="240"/>
        <w:rPr>
          <w:b/>
          <w:b/>
          <w:color w:val="632423" w:themeColor="accent2" w:themeShade="80"/>
          <w:sz w:val="20"/>
          <w:szCs w:val="20"/>
        </w:rPr>
      </w:pPr>
      <w:r>
        <w:rPr>
          <w:b/>
          <w:color w:val="632423" w:themeColor="accent2" w:themeShade="80"/>
          <w:sz w:val="20"/>
          <w:szCs w:val="20"/>
        </w:rPr>
        <w:t xml:space="preserve">Oui et comme c’est une fille c’est un nom féminin. Comment je sais que c’est un nom, et qu’en plus il est féminin ? </w:t>
      </w:r>
    </w:p>
    <w:p>
      <w:pPr>
        <w:pStyle w:val="ListParagraph"/>
        <w:numPr>
          <w:ilvl w:val="0"/>
          <w:numId w:val="1"/>
        </w:numPr>
        <w:spacing w:lineRule="auto" w:line="240"/>
        <w:rPr>
          <w:sz w:val="20"/>
          <w:szCs w:val="20"/>
        </w:rPr>
      </w:pPr>
      <w:r>
        <w:rPr>
          <w:sz w:val="20"/>
          <w:szCs w:val="20"/>
        </w:rPr>
        <w:t xml:space="preserve"> </w:t>
      </w:r>
      <w:r>
        <w:rPr>
          <w:sz w:val="20"/>
          <w:szCs w:val="20"/>
        </w:rPr>
        <w:t xml:space="preserve">Parce que le déterminant, c’est « une » et pas « un » on dit  pas « un » sorcière </w:t>
      </w:r>
    </w:p>
    <w:p>
      <w:pPr>
        <w:pStyle w:val="Normal"/>
        <w:spacing w:lineRule="auto" w:line="240"/>
        <w:rPr>
          <w:b/>
          <w:b/>
          <w:color w:val="632423" w:themeColor="accent2" w:themeShade="80"/>
          <w:sz w:val="20"/>
          <w:szCs w:val="20"/>
        </w:rPr>
      </w:pPr>
      <w:r>
        <w:rPr>
          <w:b/>
          <w:color w:val="632423" w:themeColor="accent2" w:themeShade="80"/>
          <w:sz w:val="20"/>
          <w:szCs w:val="20"/>
        </w:rPr>
        <w:t xml:space="preserve">Parce que le petit mot, le déterminant, qui est devant le nom me permet de dire que ce nom est féminin. </w:t>
        <w:br/>
        <w:t xml:space="preserve">La sorcière elle est accompagnée de son ami le crapaud. Est-ce que la sorcière va pouvoir entrer dans le village avec le crapaud ? Et emprunter la même rue ? </w:t>
      </w:r>
    </w:p>
    <w:p>
      <w:pPr>
        <w:pStyle w:val="Normal"/>
        <w:spacing w:lineRule="auto" w:line="240"/>
        <w:rPr>
          <w:sz w:val="20"/>
          <w:szCs w:val="20"/>
        </w:rPr>
      </w:pPr>
      <w:r>
        <w:rPr>
          <w:sz w:val="20"/>
          <w:szCs w:val="20"/>
        </w:rPr>
        <w:t>Les enfants (En chœur) : NOOON !</w:t>
      </w:r>
    </w:p>
    <w:p>
      <w:pPr>
        <w:pStyle w:val="Normal"/>
        <w:spacing w:lineRule="auto" w:line="240"/>
        <w:rPr>
          <w:sz w:val="20"/>
          <w:szCs w:val="20"/>
        </w:rPr>
      </w:pPr>
      <w:r>
        <w:rPr>
          <w:sz w:val="20"/>
          <w:szCs w:val="20"/>
        </w:rPr>
        <w:t xml:space="preserve">Une  petite fille : Si ! Elle peut y aller avec son amie, parce que… une grenouille </w:t>
      </w:r>
    </w:p>
    <w:p>
      <w:pPr>
        <w:pStyle w:val="Normal"/>
        <w:spacing w:lineRule="auto" w:line="240"/>
        <w:rPr>
          <w:b/>
          <w:b/>
          <w:color w:val="632423" w:themeColor="accent2" w:themeShade="80"/>
          <w:sz w:val="20"/>
          <w:szCs w:val="20"/>
        </w:rPr>
      </w:pPr>
      <w:r>
        <w:rPr>
          <w:b/>
          <w:color w:val="632423" w:themeColor="accent2" w:themeShade="80"/>
          <w:sz w:val="20"/>
          <w:szCs w:val="20"/>
        </w:rPr>
        <w:t>Mais je n’ai pas dit une grenouille, j’ai parlé d’un crapaud alors il va aller où ?</w:t>
      </w:r>
    </w:p>
    <w:p>
      <w:pPr>
        <w:pStyle w:val="Normal"/>
        <w:spacing w:lineRule="auto" w:line="240"/>
        <w:rPr>
          <w:b/>
          <w:b/>
          <w:color w:val="632423" w:themeColor="accent2" w:themeShade="80"/>
          <w:sz w:val="20"/>
          <w:szCs w:val="20"/>
        </w:rPr>
      </w:pPr>
      <w:r>
        <w:rPr>
          <w:b/>
          <w:color w:val="632423" w:themeColor="accent2" w:themeShade="80"/>
          <w:sz w:val="20"/>
          <w:szCs w:val="20"/>
        </w:rPr>
        <w:t xml:space="preserve">----------------------------------------------------------------------- </w:t>
      </w:r>
    </w:p>
    <w:p>
      <w:pPr>
        <w:pStyle w:val="Normal"/>
        <w:spacing w:lineRule="exact" w:line="160"/>
        <w:jc w:val="center"/>
        <w:rPr>
          <w:i/>
          <w:i/>
          <w:sz w:val="20"/>
          <w:szCs w:val="20"/>
        </w:rPr>
      </w:pPr>
      <w:r>
        <w:rPr>
          <w:i/>
          <w:sz w:val="20"/>
          <w:szCs w:val="20"/>
        </w:rPr>
        <w:t>Un peu plus tard, Lucas est au tableau</w:t>
      </w:r>
    </w:p>
    <w:p>
      <w:pPr>
        <w:pStyle w:val="Normal"/>
        <w:spacing w:lineRule="auto" w:line="240" w:before="0" w:after="120"/>
        <w:rPr>
          <w:b/>
          <w:b/>
          <w:color w:val="632423" w:themeColor="accent2" w:themeShade="80"/>
          <w:sz w:val="20"/>
          <w:szCs w:val="20"/>
        </w:rPr>
      </w:pPr>
      <w:r>
        <w:rPr>
          <w:b/>
          <w:color w:val="632423" w:themeColor="accent2" w:themeShade="80"/>
          <w:sz w:val="20"/>
          <w:szCs w:val="20"/>
        </w:rPr>
        <w:t xml:space="preserve">Lucas, ou vas- tu mettre ce mot,  « une amie » ? </w:t>
      </w:r>
    </w:p>
    <w:p>
      <w:pPr>
        <w:pStyle w:val="ListParagraph"/>
        <w:numPr>
          <w:ilvl w:val="0"/>
          <w:numId w:val="1"/>
        </w:numPr>
        <w:spacing w:lineRule="auto" w:line="240" w:before="0" w:after="120"/>
        <w:rPr>
          <w:sz w:val="20"/>
          <w:szCs w:val="20"/>
        </w:rPr>
      </w:pPr>
      <w:r>
        <w:rPr>
          <w:sz w:val="20"/>
          <w:szCs w:val="20"/>
        </w:rPr>
        <w:t>…</w:t>
      </w:r>
    </w:p>
    <w:p>
      <w:pPr>
        <w:pStyle w:val="Normal"/>
        <w:spacing w:lineRule="auto" w:line="240" w:before="0" w:after="120"/>
        <w:rPr>
          <w:b/>
          <w:b/>
          <w:color w:val="632423" w:themeColor="accent2" w:themeShade="80"/>
          <w:sz w:val="20"/>
          <w:szCs w:val="20"/>
        </w:rPr>
      </w:pPr>
      <w:r>
        <w:rPr>
          <w:b/>
          <w:color w:val="632423" w:themeColor="accent2" w:themeShade="80"/>
          <w:sz w:val="20"/>
          <w:szCs w:val="20"/>
        </w:rPr>
        <w:t xml:space="preserve">Qu’est-ce que l’on est en train de faire ?  </w:t>
      </w:r>
    </w:p>
    <w:p>
      <w:pPr>
        <w:pStyle w:val="ListParagraph"/>
        <w:numPr>
          <w:ilvl w:val="0"/>
          <w:numId w:val="1"/>
        </w:numPr>
        <w:spacing w:lineRule="auto" w:line="240" w:before="0" w:after="120"/>
        <w:rPr>
          <w:sz w:val="20"/>
          <w:szCs w:val="20"/>
        </w:rPr>
      </w:pPr>
      <w:r>
        <w:rPr>
          <w:sz w:val="20"/>
          <w:szCs w:val="20"/>
        </w:rPr>
        <w:t>…</w:t>
      </w:r>
      <w:r>
        <w:rPr>
          <w:sz w:val="20"/>
          <w:szCs w:val="20"/>
        </w:rPr>
        <w:t>.</w:t>
      </w:r>
    </w:p>
    <w:p>
      <w:pPr>
        <w:pStyle w:val="Normal"/>
        <w:spacing w:lineRule="auto" w:line="240" w:before="0" w:after="120"/>
        <w:rPr>
          <w:b/>
          <w:b/>
          <w:color w:val="632423" w:themeColor="accent2" w:themeShade="80"/>
          <w:sz w:val="20"/>
          <w:szCs w:val="20"/>
        </w:rPr>
      </w:pPr>
      <w:r>
        <w:rPr>
          <w:b/>
          <w:color w:val="632423" w:themeColor="accent2" w:themeShade="80"/>
          <w:sz w:val="20"/>
          <w:szCs w:val="20"/>
        </w:rPr>
        <w:t xml:space="preserve">Pourquoi tu as mis ce mot,  là ? </w:t>
      </w:r>
    </w:p>
    <w:p>
      <w:pPr>
        <w:pStyle w:val="ListParagraph"/>
        <w:numPr>
          <w:ilvl w:val="0"/>
          <w:numId w:val="1"/>
        </w:numPr>
        <w:spacing w:lineRule="auto" w:line="240" w:before="0" w:after="120"/>
        <w:rPr>
          <w:sz w:val="20"/>
          <w:szCs w:val="20"/>
        </w:rPr>
      </w:pPr>
      <w:r>
        <w:rPr>
          <w:sz w:val="20"/>
          <w:szCs w:val="20"/>
        </w:rPr>
        <w:t xml:space="preserve">Parce que le déterminant </w:t>
      </w:r>
    </w:p>
    <w:p>
      <w:pPr>
        <w:pStyle w:val="Normal"/>
        <w:spacing w:lineRule="auto" w:line="240" w:before="0" w:after="120"/>
        <w:rPr>
          <w:b/>
          <w:b/>
          <w:color w:val="632423" w:themeColor="accent2" w:themeShade="80"/>
          <w:sz w:val="20"/>
          <w:szCs w:val="20"/>
        </w:rPr>
      </w:pPr>
      <w:r>
        <w:rPr>
          <w:b/>
          <w:color w:val="632423" w:themeColor="accent2" w:themeShade="80"/>
          <w:sz w:val="20"/>
          <w:szCs w:val="20"/>
        </w:rPr>
        <w:t xml:space="preserve">Quoi le déterminant ? C’est quoi le déterminant ? </w:t>
      </w:r>
    </w:p>
    <w:p>
      <w:pPr>
        <w:pStyle w:val="ListParagraph"/>
        <w:numPr>
          <w:ilvl w:val="0"/>
          <w:numId w:val="1"/>
        </w:numPr>
        <w:spacing w:lineRule="auto" w:line="240" w:before="0" w:after="120"/>
        <w:rPr>
          <w:sz w:val="20"/>
          <w:szCs w:val="20"/>
        </w:rPr>
      </w:pPr>
      <w:r>
        <w:rPr>
          <w:sz w:val="20"/>
          <w:szCs w:val="20"/>
        </w:rPr>
        <w:t xml:space="preserve">C’est  « une » </w:t>
      </w:r>
    </w:p>
    <w:p>
      <w:pPr>
        <w:pStyle w:val="Normal"/>
        <w:spacing w:lineRule="auto" w:line="240" w:before="0" w:after="120"/>
        <w:rPr>
          <w:b/>
          <w:b/>
          <w:color w:val="632423" w:themeColor="accent2" w:themeShade="80"/>
          <w:sz w:val="20"/>
          <w:szCs w:val="20"/>
        </w:rPr>
      </w:pPr>
      <w:r>
        <w:rPr>
          <w:b/>
          <w:color w:val="632423" w:themeColor="accent2" w:themeShade="80"/>
          <w:sz w:val="20"/>
          <w:szCs w:val="20"/>
        </w:rPr>
        <w:t xml:space="preserve">Et ? </w:t>
        <w:br/>
      </w:r>
    </w:p>
    <w:p>
      <w:pPr>
        <w:pStyle w:val="Normal"/>
        <w:rPr>
          <w:b/>
          <w:b/>
        </w:rPr>
      </w:pPr>
      <w:r>
        <w:rPr>
          <w:b/>
        </w:rPr>
      </w:r>
      <w:r>
        <w:br w:type="page"/>
      </w:r>
    </w:p>
    <w:p>
      <w:pPr>
        <w:pStyle w:val="Normal"/>
        <w:pBdr>
          <w:top w:val="single" w:sz="4" w:space="1" w:color="00000A"/>
          <w:left w:val="single" w:sz="4" w:space="4" w:color="00000A"/>
          <w:bottom w:val="single" w:sz="4" w:space="1" w:color="00000A"/>
          <w:right w:val="single" w:sz="4" w:space="4" w:color="00000A"/>
        </w:pBdr>
        <w:jc w:val="center"/>
        <w:rPr>
          <w:b/>
          <w:b/>
          <w:sz w:val="20"/>
          <w:szCs w:val="20"/>
        </w:rPr>
      </w:pPr>
      <w:bookmarkStart w:id="0" w:name="_GoBack"/>
      <w:bookmarkEnd w:id="0"/>
      <w:r>
        <w:rPr>
          <w:b/>
          <w:sz w:val="20"/>
          <w:szCs w:val="20"/>
        </w:rPr>
        <w:t xml:space="preserve">ENTRETIEN DE LUCAS  AVEC S. (formateur) </w:t>
      </w:r>
    </w:p>
    <w:p>
      <w:pPr>
        <w:pStyle w:val="Normal"/>
        <w:pBdr>
          <w:top w:val="single" w:sz="4" w:space="1" w:color="00000A"/>
          <w:left w:val="single" w:sz="4" w:space="4" w:color="00000A"/>
          <w:bottom w:val="single" w:sz="4" w:space="1" w:color="00000A"/>
          <w:right w:val="single" w:sz="4" w:space="4" w:color="00000A"/>
        </w:pBdr>
        <w:jc w:val="center"/>
        <w:rPr>
          <w:b/>
          <w:b/>
          <w:sz w:val="20"/>
          <w:szCs w:val="20"/>
        </w:rPr>
      </w:pPr>
      <w:r>
        <w:rPr>
          <w:b/>
          <w:sz w:val="20"/>
          <w:szCs w:val="20"/>
        </w:rPr>
        <w:t>RETOUR SUR LA LEÇON autour de la  REALISATION DE  L’EXERCICE DE GRAMMAIRE DANS LE CAHIER…</w:t>
      </w:r>
    </w:p>
    <w:p>
      <w:pPr>
        <w:pStyle w:val="Normal"/>
        <w:rPr>
          <w:i/>
          <w:i/>
          <w:sz w:val="20"/>
          <w:szCs w:val="20"/>
        </w:rPr>
      </w:pPr>
      <w:r>
        <w:rPr>
          <w:b/>
          <w:sz w:val="20"/>
          <w:szCs w:val="20"/>
        </w:rPr>
        <w:t xml:space="preserve"> </w:t>
      </w:r>
      <w:r>
        <w:rPr>
          <w:i/>
          <w:sz w:val="20"/>
          <w:szCs w:val="20"/>
        </w:rPr>
        <w:t xml:space="preserve">S. a avec lui quatre étiquettes/mots utilisées par la maitresse lors de la séquence collective (l’éléphant, les cahiers, l’école, ta poupée). Lucas a avec lui son cahier d’essai où est inscrit la consigne de l’exercice à faire. </w:t>
      </w:r>
    </w:p>
    <w:p>
      <w:pPr>
        <w:pStyle w:val="Normal"/>
        <w:spacing w:lineRule="exact" w:line="160"/>
        <w:rPr>
          <w:b/>
          <w:b/>
          <w:color w:val="244061" w:themeColor="accent1" w:themeShade="80"/>
          <w:sz w:val="20"/>
          <w:szCs w:val="20"/>
        </w:rPr>
      </w:pPr>
      <w:r>
        <w:rPr>
          <w:b/>
          <w:color w:val="244061" w:themeColor="accent1" w:themeShade="80"/>
          <w:sz w:val="20"/>
          <w:szCs w:val="20"/>
        </w:rPr>
        <w:t xml:space="preserve">S. : C’est quoi ce cahier ? </w:t>
      </w:r>
    </w:p>
    <w:p>
      <w:pPr>
        <w:pStyle w:val="ListParagraph"/>
        <w:numPr>
          <w:ilvl w:val="0"/>
          <w:numId w:val="1"/>
        </w:numPr>
        <w:spacing w:lineRule="exact" w:line="160"/>
        <w:rPr>
          <w:sz w:val="20"/>
          <w:szCs w:val="20"/>
        </w:rPr>
      </w:pPr>
      <w:r>
        <w:rPr>
          <w:sz w:val="20"/>
          <w:szCs w:val="20"/>
        </w:rPr>
        <w:t xml:space="preserve">Le cahier d’essai </w:t>
      </w:r>
    </w:p>
    <w:p>
      <w:pPr>
        <w:pStyle w:val="Normal"/>
        <w:spacing w:lineRule="exact" w:line="160"/>
        <w:rPr>
          <w:b/>
          <w:b/>
          <w:color w:val="244061" w:themeColor="accent1" w:themeShade="80"/>
          <w:sz w:val="20"/>
          <w:szCs w:val="20"/>
        </w:rPr>
      </w:pPr>
      <w:r>
        <w:rPr>
          <w:b/>
          <w:color w:val="244061" w:themeColor="accent1" w:themeShade="80"/>
          <w:sz w:val="20"/>
          <w:szCs w:val="20"/>
        </w:rPr>
        <w:t xml:space="preserve">Ca sert à quoi ? </w:t>
      </w:r>
    </w:p>
    <w:p>
      <w:pPr>
        <w:pStyle w:val="ListParagraph"/>
        <w:numPr>
          <w:ilvl w:val="0"/>
          <w:numId w:val="1"/>
        </w:numPr>
        <w:spacing w:lineRule="exact" w:line="160"/>
        <w:rPr>
          <w:sz w:val="20"/>
          <w:szCs w:val="20"/>
        </w:rPr>
      </w:pPr>
      <w:r>
        <w:rPr>
          <w:sz w:val="20"/>
          <w:szCs w:val="20"/>
        </w:rPr>
        <w:t xml:space="preserve">A écrire </w:t>
      </w:r>
    </w:p>
    <w:p>
      <w:pPr>
        <w:pStyle w:val="Normal"/>
        <w:spacing w:lineRule="exact" w:line="160"/>
        <w:rPr>
          <w:b/>
          <w:b/>
          <w:color w:val="244061" w:themeColor="accent1" w:themeShade="80"/>
          <w:sz w:val="20"/>
          <w:szCs w:val="20"/>
        </w:rPr>
      </w:pPr>
      <w:r>
        <w:rPr>
          <w:b/>
          <w:color w:val="244061" w:themeColor="accent1" w:themeShade="80"/>
          <w:sz w:val="20"/>
          <w:szCs w:val="20"/>
        </w:rPr>
        <w:t xml:space="preserve">Et là tu vas écrire ? </w:t>
      </w:r>
    </w:p>
    <w:p>
      <w:pPr>
        <w:pStyle w:val="ListParagraph"/>
        <w:numPr>
          <w:ilvl w:val="0"/>
          <w:numId w:val="1"/>
        </w:numPr>
        <w:spacing w:lineRule="exact" w:line="160"/>
        <w:rPr>
          <w:color w:val="000000" w:themeColor="text1"/>
          <w:sz w:val="20"/>
          <w:szCs w:val="20"/>
        </w:rPr>
      </w:pPr>
      <w:r>
        <w:rPr>
          <w:color w:val="000000" w:themeColor="text1"/>
          <w:sz w:val="20"/>
          <w:szCs w:val="20"/>
        </w:rPr>
        <w:t>…</w:t>
      </w:r>
    </w:p>
    <w:p>
      <w:pPr>
        <w:pStyle w:val="Normal"/>
        <w:spacing w:lineRule="exact" w:line="160"/>
        <w:rPr>
          <w:b/>
          <w:b/>
          <w:color w:val="244061" w:themeColor="accent1" w:themeShade="80"/>
          <w:sz w:val="20"/>
          <w:szCs w:val="20"/>
        </w:rPr>
      </w:pPr>
      <w:r>
        <w:rPr>
          <w:b/>
          <w:color w:val="244061" w:themeColor="accent1" w:themeShade="80"/>
          <w:sz w:val="20"/>
          <w:szCs w:val="20"/>
        </w:rPr>
        <w:t xml:space="preserve">Tu peux me dire l’exercice que tu dois faire, qu’est -ce que la maîtresse attend de toi ? </w:t>
      </w:r>
    </w:p>
    <w:p>
      <w:pPr>
        <w:pStyle w:val="Normal"/>
        <w:rPr>
          <w:sz w:val="20"/>
          <w:szCs w:val="20"/>
        </w:rPr>
      </w:pPr>
      <w:r>
        <w:rPr/>
        <w:drawing>
          <wp:inline distT="0" distB="0" distL="0" distR="0">
            <wp:extent cx="2657475" cy="200723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2657475" cy="2007235"/>
                    </a:xfrm>
                    <a:prstGeom prst="rect">
                      <a:avLst/>
                    </a:prstGeom>
                  </pic:spPr>
                </pic:pic>
              </a:graphicData>
            </a:graphic>
          </wp:inline>
        </w:drawing>
      </w:r>
      <w:r>
        <w:rPr/>
        <w:drawing>
          <wp:inline distT="0" distB="4445" distL="0" distR="0">
            <wp:extent cx="2800350" cy="1995805"/>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2800350" cy="1995805"/>
                    </a:xfrm>
                    <a:prstGeom prst="rect">
                      <a:avLst/>
                    </a:prstGeom>
                  </pic:spPr>
                </pic:pic>
              </a:graphicData>
            </a:graphic>
          </wp:inline>
        </w:drawing>
      </w:r>
    </w:p>
    <w:p>
      <w:pPr>
        <w:pStyle w:val="Normal"/>
        <w:spacing w:lineRule="exact" w:line="160"/>
        <w:rPr>
          <w:b/>
          <w:b/>
          <w:color w:val="244061" w:themeColor="accent1" w:themeShade="80"/>
          <w:sz w:val="20"/>
          <w:szCs w:val="20"/>
        </w:rPr>
      </w:pPr>
      <w:r>
        <w:rPr>
          <w:b/>
          <w:color w:val="244061" w:themeColor="accent1" w:themeShade="80"/>
          <w:sz w:val="20"/>
          <w:szCs w:val="20"/>
        </w:rPr>
        <w:t xml:space="preserve">Tu peux me lire la consigne ? </w:t>
      </w:r>
    </w:p>
    <w:p>
      <w:pPr>
        <w:pStyle w:val="ListParagraph"/>
        <w:numPr>
          <w:ilvl w:val="0"/>
          <w:numId w:val="1"/>
        </w:numPr>
        <w:spacing w:lineRule="exact" w:line="160"/>
        <w:rPr>
          <w:sz w:val="20"/>
          <w:szCs w:val="20"/>
        </w:rPr>
      </w:pPr>
      <w:r>
        <w:rPr>
          <w:sz w:val="20"/>
          <w:szCs w:val="20"/>
        </w:rPr>
        <w:t xml:space="preserve">Ecris à côté de chaque nom s’il est féminin ou masculin </w:t>
      </w:r>
    </w:p>
    <w:p>
      <w:pPr>
        <w:pStyle w:val="Normal"/>
        <w:spacing w:lineRule="exact" w:line="160"/>
        <w:jc w:val="center"/>
        <w:rPr>
          <w:i/>
          <w:i/>
          <w:sz w:val="20"/>
          <w:szCs w:val="20"/>
        </w:rPr>
      </w:pPr>
      <w:r>
        <w:rPr>
          <w:i/>
          <w:sz w:val="20"/>
          <w:szCs w:val="20"/>
        </w:rPr>
        <w:t>S. présente une étiquette /mot à Lucas.</w:t>
      </w:r>
    </w:p>
    <w:p>
      <w:pPr>
        <w:pStyle w:val="Normal"/>
        <w:spacing w:lineRule="exact" w:line="160"/>
        <w:rPr>
          <w:b/>
          <w:b/>
          <w:color w:val="244061" w:themeColor="accent1" w:themeShade="80"/>
          <w:sz w:val="20"/>
          <w:szCs w:val="20"/>
        </w:rPr>
      </w:pPr>
      <w:r>
        <w:rPr>
          <w:b/>
          <w:color w:val="244061" w:themeColor="accent1" w:themeShade="80"/>
          <w:sz w:val="20"/>
          <w:szCs w:val="20"/>
        </w:rPr>
        <w:t xml:space="preserve">Tu vois ce mot. Qu’est-ce que tu dois faire ? </w:t>
      </w:r>
    </w:p>
    <w:p>
      <w:pPr>
        <w:pStyle w:val="ListParagraph"/>
        <w:numPr>
          <w:ilvl w:val="0"/>
          <w:numId w:val="1"/>
        </w:numPr>
        <w:spacing w:lineRule="exact" w:line="160"/>
        <w:rPr>
          <w:sz w:val="20"/>
          <w:szCs w:val="20"/>
        </w:rPr>
      </w:pPr>
      <w:r>
        <w:rPr>
          <w:sz w:val="20"/>
          <w:szCs w:val="20"/>
        </w:rPr>
        <w:t>…</w:t>
      </w:r>
      <w:r>
        <w:rPr>
          <w:sz w:val="20"/>
          <w:szCs w:val="20"/>
        </w:rPr>
        <w:t xml:space="preserve">.  </w:t>
      </w:r>
      <w:r>
        <w:rPr>
          <w:i/>
          <w:sz w:val="20"/>
          <w:szCs w:val="20"/>
        </w:rPr>
        <w:t>(Lucas s’agite )</w:t>
      </w:r>
      <w:r>
        <w:rPr>
          <w:sz w:val="20"/>
          <w:szCs w:val="20"/>
        </w:rPr>
        <w:t xml:space="preserve"> </w:t>
      </w:r>
    </w:p>
    <w:p>
      <w:pPr>
        <w:pStyle w:val="Normal"/>
        <w:spacing w:lineRule="exact" w:line="200"/>
        <w:rPr>
          <w:b/>
          <w:b/>
          <w:color w:val="244061" w:themeColor="accent1" w:themeShade="80"/>
          <w:sz w:val="20"/>
          <w:szCs w:val="20"/>
        </w:rPr>
      </w:pPr>
      <w:r>
        <w:rPr>
          <w:b/>
          <w:color w:val="244061" w:themeColor="accent1" w:themeShade="80"/>
          <w:sz w:val="20"/>
          <w:szCs w:val="20"/>
        </w:rPr>
        <w:t xml:space="preserve">Tu t’agites, tu as peur, ça te fait peur ? Laisse ton corps,  détends toi on va travailler avec la tête .. Qu’est-ce que vous avez fait ce matin ? </w:t>
      </w:r>
    </w:p>
    <w:p>
      <w:pPr>
        <w:pStyle w:val="ListParagraph"/>
        <w:numPr>
          <w:ilvl w:val="0"/>
          <w:numId w:val="1"/>
        </w:numPr>
        <w:spacing w:lineRule="exact" w:line="160"/>
        <w:rPr>
          <w:sz w:val="20"/>
          <w:szCs w:val="20"/>
        </w:rPr>
      </w:pPr>
      <w:r>
        <w:rPr>
          <w:sz w:val="20"/>
          <w:szCs w:val="20"/>
        </w:rPr>
        <w:t xml:space="preserve">La grammaire </w:t>
      </w:r>
    </w:p>
    <w:p>
      <w:pPr>
        <w:pStyle w:val="Normal"/>
        <w:spacing w:lineRule="exact" w:line="160"/>
        <w:rPr>
          <w:b/>
          <w:b/>
          <w:color w:val="244061" w:themeColor="accent1" w:themeShade="80"/>
          <w:sz w:val="20"/>
          <w:szCs w:val="20"/>
        </w:rPr>
      </w:pPr>
      <w:r>
        <w:rPr>
          <w:b/>
          <w:color w:val="244061" w:themeColor="accent1" w:themeShade="80"/>
          <w:sz w:val="20"/>
          <w:szCs w:val="20"/>
        </w:rPr>
        <w:t>Très bien, qu’est-ce qu’il fallait faire ?</w:t>
      </w:r>
    </w:p>
    <w:p>
      <w:pPr>
        <w:pStyle w:val="ListParagraph"/>
        <w:numPr>
          <w:ilvl w:val="0"/>
          <w:numId w:val="1"/>
        </w:numPr>
        <w:spacing w:lineRule="exact" w:line="160"/>
        <w:rPr>
          <w:sz w:val="20"/>
          <w:szCs w:val="20"/>
        </w:rPr>
      </w:pPr>
      <w:r>
        <w:rPr>
          <w:sz w:val="20"/>
          <w:szCs w:val="20"/>
        </w:rPr>
        <w:t>..</w:t>
      </w:r>
    </w:p>
    <w:p>
      <w:pPr>
        <w:pStyle w:val="Normal"/>
        <w:spacing w:lineRule="exact" w:line="160"/>
        <w:rPr>
          <w:b/>
          <w:b/>
          <w:color w:val="244061" w:themeColor="accent1" w:themeShade="80"/>
          <w:sz w:val="20"/>
          <w:szCs w:val="20"/>
        </w:rPr>
      </w:pPr>
      <w:r>
        <w:rPr>
          <w:b/>
          <w:color w:val="244061" w:themeColor="accent1" w:themeShade="80"/>
          <w:sz w:val="20"/>
          <w:szCs w:val="20"/>
        </w:rPr>
        <w:t xml:space="preserve">Toute cette leçon, elle parlait de quoi ? </w:t>
      </w:r>
    </w:p>
    <w:p>
      <w:pPr>
        <w:pStyle w:val="ListParagraph"/>
        <w:numPr>
          <w:ilvl w:val="0"/>
          <w:numId w:val="1"/>
        </w:numPr>
        <w:spacing w:lineRule="exact" w:line="160"/>
        <w:rPr>
          <w:sz w:val="20"/>
          <w:szCs w:val="20"/>
        </w:rPr>
      </w:pPr>
      <w:r>
        <w:rPr>
          <w:sz w:val="20"/>
          <w:szCs w:val="20"/>
        </w:rPr>
        <w:t>…</w:t>
      </w:r>
    </w:p>
    <w:p>
      <w:pPr>
        <w:pStyle w:val="Normal"/>
        <w:spacing w:lineRule="exact" w:line="160"/>
        <w:rPr>
          <w:b/>
          <w:b/>
          <w:color w:val="244061" w:themeColor="accent1" w:themeShade="80"/>
          <w:sz w:val="20"/>
          <w:szCs w:val="20"/>
        </w:rPr>
      </w:pPr>
      <w:r>
        <w:rPr>
          <w:b/>
          <w:color w:val="244061" w:themeColor="accent1" w:themeShade="80"/>
          <w:sz w:val="20"/>
          <w:szCs w:val="20"/>
        </w:rPr>
        <w:t xml:space="preserve">Tu as entendu des choses que la maîtresse a dites ? Dis les moi et on va classer les choses.. </w:t>
      </w:r>
    </w:p>
    <w:p>
      <w:pPr>
        <w:pStyle w:val="ListParagraph"/>
        <w:numPr>
          <w:ilvl w:val="0"/>
          <w:numId w:val="1"/>
        </w:numPr>
        <w:spacing w:lineRule="exact" w:line="160"/>
        <w:rPr>
          <w:sz w:val="20"/>
          <w:szCs w:val="20"/>
        </w:rPr>
      </w:pPr>
      <w:r>
        <w:rPr>
          <w:sz w:val="20"/>
          <w:szCs w:val="20"/>
        </w:rPr>
        <w:t>…</w:t>
      </w:r>
    </w:p>
    <w:p>
      <w:pPr>
        <w:pStyle w:val="Normal"/>
        <w:spacing w:lineRule="exact" w:line="160"/>
        <w:rPr>
          <w:b/>
          <w:b/>
          <w:color w:val="244061" w:themeColor="accent1" w:themeShade="80"/>
          <w:sz w:val="20"/>
          <w:szCs w:val="20"/>
        </w:rPr>
      </w:pPr>
      <w:r>
        <w:rPr>
          <w:b/>
          <w:color w:val="244061" w:themeColor="accent1" w:themeShade="80"/>
          <w:sz w:val="20"/>
          <w:szCs w:val="20"/>
        </w:rPr>
        <w:t>Vous n’avez pas parlé d’un village ?</w:t>
      </w:r>
    </w:p>
    <w:p>
      <w:pPr>
        <w:pStyle w:val="ListParagraph"/>
        <w:numPr>
          <w:ilvl w:val="0"/>
          <w:numId w:val="1"/>
        </w:numPr>
        <w:spacing w:lineRule="exact" w:line="160"/>
        <w:rPr>
          <w:sz w:val="20"/>
          <w:szCs w:val="20"/>
        </w:rPr>
      </w:pPr>
      <w:r>
        <w:rPr>
          <w:sz w:val="20"/>
          <w:szCs w:val="20"/>
        </w:rPr>
        <w:t>..</w:t>
      </w:r>
    </w:p>
    <w:p>
      <w:pPr>
        <w:pStyle w:val="Normal"/>
        <w:spacing w:lineRule="exact" w:line="160"/>
        <w:rPr>
          <w:b/>
          <w:b/>
          <w:color w:val="244061" w:themeColor="accent1" w:themeShade="80"/>
          <w:sz w:val="20"/>
          <w:szCs w:val="20"/>
        </w:rPr>
      </w:pPr>
      <w:r>
        <w:rPr>
          <w:b/>
          <w:color w:val="244061" w:themeColor="accent1" w:themeShade="80"/>
          <w:sz w:val="20"/>
          <w:szCs w:val="20"/>
        </w:rPr>
        <w:t>Avec des rues ?</w:t>
      </w:r>
    </w:p>
    <w:p>
      <w:pPr>
        <w:pStyle w:val="ListParagraph"/>
        <w:numPr>
          <w:ilvl w:val="0"/>
          <w:numId w:val="1"/>
        </w:numPr>
        <w:spacing w:lineRule="exact" w:line="160"/>
        <w:rPr>
          <w:sz w:val="20"/>
          <w:szCs w:val="20"/>
        </w:rPr>
      </w:pPr>
      <w:r>
        <w:rPr>
          <w:sz w:val="20"/>
          <w:szCs w:val="20"/>
        </w:rPr>
        <w:t>Ah si !</w:t>
      </w:r>
    </w:p>
    <w:p>
      <w:pPr>
        <w:pStyle w:val="Normal"/>
        <w:spacing w:lineRule="exact" w:line="160"/>
        <w:rPr>
          <w:b/>
          <w:b/>
          <w:color w:val="244061" w:themeColor="accent1" w:themeShade="80"/>
          <w:sz w:val="20"/>
          <w:szCs w:val="20"/>
        </w:rPr>
      </w:pPr>
      <w:r>
        <w:rPr>
          <w:b/>
          <w:color w:val="244061" w:themeColor="accent1" w:themeShade="80"/>
          <w:sz w:val="20"/>
          <w:szCs w:val="20"/>
        </w:rPr>
        <w:t>C’était quoi ce village ?</w:t>
      </w:r>
    </w:p>
    <w:p>
      <w:pPr>
        <w:pStyle w:val="ListParagraph"/>
        <w:numPr>
          <w:ilvl w:val="0"/>
          <w:numId w:val="1"/>
        </w:numPr>
        <w:spacing w:lineRule="exact" w:line="160"/>
        <w:rPr>
          <w:sz w:val="20"/>
          <w:szCs w:val="20"/>
        </w:rPr>
      </w:pPr>
      <w:r>
        <w:rPr>
          <w:sz w:val="20"/>
          <w:szCs w:val="20"/>
        </w:rPr>
        <w:t xml:space="preserve">La sorcière </w:t>
      </w:r>
    </w:p>
    <w:p>
      <w:pPr>
        <w:pStyle w:val="Normal"/>
        <w:spacing w:lineRule="exact" w:line="160"/>
        <w:rPr>
          <w:b/>
          <w:b/>
          <w:color w:val="244061" w:themeColor="accent1" w:themeShade="80"/>
          <w:sz w:val="20"/>
          <w:szCs w:val="20"/>
        </w:rPr>
      </w:pPr>
      <w:r>
        <w:rPr>
          <w:b/>
          <w:color w:val="244061" w:themeColor="accent1" w:themeShade="80"/>
          <w:sz w:val="20"/>
          <w:szCs w:val="20"/>
        </w:rPr>
        <w:t>Et qu’est-ce qu’il fallait faire dans ce village ?</w:t>
      </w:r>
    </w:p>
    <w:p>
      <w:pPr>
        <w:pStyle w:val="ListParagraph"/>
        <w:numPr>
          <w:ilvl w:val="0"/>
          <w:numId w:val="1"/>
        </w:numPr>
        <w:spacing w:lineRule="exact" w:line="160"/>
        <w:rPr>
          <w:sz w:val="20"/>
          <w:szCs w:val="20"/>
        </w:rPr>
      </w:pPr>
      <w:r>
        <w:rPr>
          <w:sz w:val="20"/>
          <w:szCs w:val="20"/>
        </w:rPr>
        <w:t xml:space="preserve">Dessiner </w:t>
      </w:r>
    </w:p>
    <w:p>
      <w:pPr>
        <w:pStyle w:val="Normal"/>
        <w:spacing w:lineRule="exact" w:line="200"/>
        <w:rPr>
          <w:b/>
          <w:b/>
          <w:color w:val="244061" w:themeColor="accent1" w:themeShade="80"/>
          <w:sz w:val="20"/>
          <w:szCs w:val="20"/>
        </w:rPr>
      </w:pPr>
      <w:r>
        <w:rPr>
          <w:b/>
          <w:color w:val="244061" w:themeColor="accent1" w:themeShade="80"/>
          <w:sz w:val="20"/>
          <w:szCs w:val="20"/>
        </w:rPr>
        <w:t xml:space="preserve">Mais moi, je ne t’ai pas vu dessiner.  Je vous ai vu mettre des mots dans des rues, tu te rappelles ? Il fallait mettre les noms dans les rues en fonction de quoi ? </w:t>
      </w:r>
    </w:p>
    <w:p>
      <w:pPr>
        <w:pStyle w:val="ListParagraph"/>
        <w:numPr>
          <w:ilvl w:val="0"/>
          <w:numId w:val="1"/>
        </w:numPr>
        <w:spacing w:lineRule="exact" w:line="160"/>
        <w:rPr>
          <w:sz w:val="20"/>
          <w:szCs w:val="20"/>
        </w:rPr>
      </w:pPr>
      <w:r>
        <w:rPr>
          <w:sz w:val="20"/>
          <w:szCs w:val="20"/>
        </w:rPr>
        <w:t>…</w:t>
      </w:r>
    </w:p>
    <w:p>
      <w:pPr>
        <w:pStyle w:val="Normal"/>
        <w:spacing w:lineRule="exact" w:line="160"/>
        <w:rPr>
          <w:color w:val="244061" w:themeColor="accent1" w:themeShade="80"/>
          <w:sz w:val="20"/>
          <w:szCs w:val="20"/>
        </w:rPr>
      </w:pPr>
      <w:r>
        <w:rPr>
          <w:b/>
          <w:color w:val="244061" w:themeColor="accent1" w:themeShade="80"/>
          <w:sz w:val="20"/>
          <w:szCs w:val="20"/>
        </w:rPr>
        <w:t>Bon, on va essayer de retrouver. Je te donne ce mot, tu peux essayer de me le lire ?</w:t>
      </w:r>
      <w:r>
        <w:rPr>
          <w:color w:val="244061" w:themeColor="accent1" w:themeShade="80"/>
          <w:sz w:val="20"/>
          <w:szCs w:val="20"/>
        </w:rPr>
        <w:t xml:space="preserve"> </w:t>
      </w:r>
    </w:p>
    <w:p>
      <w:pPr>
        <w:pStyle w:val="Normal"/>
        <w:spacing w:lineRule="exact" w:line="160"/>
        <w:jc w:val="center"/>
        <w:rPr>
          <w:b/>
          <w:b/>
          <w:i/>
          <w:i/>
          <w:color w:val="244061" w:themeColor="accent1" w:themeShade="80"/>
          <w:sz w:val="20"/>
          <w:szCs w:val="20"/>
        </w:rPr>
      </w:pPr>
      <w:r>
        <w:rPr>
          <w:i/>
          <w:color w:val="244061" w:themeColor="accent1" w:themeShade="80"/>
          <w:sz w:val="20"/>
          <w:szCs w:val="20"/>
        </w:rPr>
        <w:t>S.Montre l’étiquette « l’école »</w:t>
      </w:r>
    </w:p>
    <w:p>
      <w:pPr>
        <w:pStyle w:val="ListParagraph"/>
        <w:numPr>
          <w:ilvl w:val="0"/>
          <w:numId w:val="1"/>
        </w:numPr>
        <w:spacing w:lineRule="exact" w:line="160"/>
        <w:rPr>
          <w:sz w:val="20"/>
          <w:szCs w:val="20"/>
        </w:rPr>
      </w:pPr>
      <w:r>
        <w:rPr>
          <w:sz w:val="20"/>
          <w:szCs w:val="20"/>
        </w:rPr>
        <w:t>L’école</w:t>
      </w:r>
    </w:p>
    <w:p>
      <w:pPr>
        <w:pStyle w:val="Normal"/>
        <w:spacing w:lineRule="exact" w:line="160"/>
        <w:rPr>
          <w:b/>
          <w:b/>
          <w:color w:val="244061" w:themeColor="accent1" w:themeShade="80"/>
          <w:sz w:val="20"/>
          <w:szCs w:val="20"/>
        </w:rPr>
      </w:pPr>
      <w:r>
        <w:rPr>
          <w:b/>
          <w:color w:val="244061" w:themeColor="accent1" w:themeShade="80"/>
          <w:sz w:val="20"/>
          <w:szCs w:val="20"/>
        </w:rPr>
        <w:t xml:space="preserve">Très bien.  Et qu’est-ce qu’il faut faire de ce mot ? </w:t>
      </w:r>
    </w:p>
    <w:p>
      <w:pPr>
        <w:pStyle w:val="ListParagraph"/>
        <w:numPr>
          <w:ilvl w:val="0"/>
          <w:numId w:val="1"/>
        </w:numPr>
        <w:spacing w:lineRule="exact" w:line="160"/>
        <w:rPr>
          <w:sz w:val="20"/>
          <w:szCs w:val="20"/>
        </w:rPr>
      </w:pPr>
      <w:r>
        <w:rPr>
          <w:sz w:val="20"/>
          <w:szCs w:val="20"/>
        </w:rPr>
        <w:t>…</w:t>
      </w:r>
    </w:p>
    <w:p>
      <w:pPr>
        <w:pStyle w:val="ListParagraph"/>
        <w:spacing w:lineRule="exact" w:line="160"/>
        <w:ind w:left="644" w:hanging="0"/>
        <w:rPr>
          <w:sz w:val="20"/>
          <w:szCs w:val="20"/>
        </w:rPr>
      </w:pPr>
      <w:r>
        <w:rPr>
          <w:sz w:val="20"/>
          <w:szCs w:val="20"/>
        </w:rPr>
      </w:r>
    </w:p>
    <w:p>
      <w:pPr>
        <w:pStyle w:val="ListParagraph"/>
        <w:spacing w:lineRule="exact" w:line="160"/>
        <w:ind w:left="644" w:hanging="0"/>
        <w:rPr>
          <w:sz w:val="20"/>
          <w:szCs w:val="20"/>
        </w:rPr>
      </w:pPr>
      <w:r>
        <w:rPr>
          <w:sz w:val="20"/>
          <w:szCs w:val="20"/>
        </w:rPr>
      </w:r>
    </w:p>
    <w:p>
      <w:pPr>
        <w:pStyle w:val="ListParagraph"/>
        <w:rPr>
          <w:sz w:val="20"/>
          <w:szCs w:val="20"/>
        </w:rPr>
      </w:pPr>
      <w:r>
        <w:rPr/>
        <w:drawing>
          <wp:inline distT="0" distB="3810" distL="0" distR="0">
            <wp:extent cx="2060575" cy="1546225"/>
            <wp:effectExtent l="0" t="0" r="0" b="0"/>
            <wp:docPr id="5"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
                    <pic:cNvPicPr>
                      <a:picLocks noChangeAspect="1" noChangeArrowheads="1"/>
                    </pic:cNvPicPr>
                  </pic:nvPicPr>
                  <pic:blipFill>
                    <a:blip r:embed="rId4"/>
                    <a:stretch>
                      <a:fillRect/>
                    </a:stretch>
                  </pic:blipFill>
                  <pic:spPr bwMode="auto">
                    <a:xfrm>
                      <a:off x="0" y="0"/>
                      <a:ext cx="2060575" cy="1546225"/>
                    </a:xfrm>
                    <a:prstGeom prst="rect">
                      <a:avLst/>
                    </a:prstGeom>
                  </pic:spPr>
                </pic:pic>
              </a:graphicData>
            </a:graphic>
          </wp:inline>
        </w:drawing>
        <mc:AlternateContent>
          <mc:Choice Requires="wps">
            <w:drawing>
              <wp:anchor behindDoc="0" distT="0" distB="0" distL="114300" distR="114300" simplePos="0" locked="0" layoutInCell="1" allowOverlap="1" relativeHeight="4" wp14:anchorId="4D22AF1A">
                <wp:simplePos x="0" y="0"/>
                <wp:positionH relativeFrom="column">
                  <wp:posOffset>2743200</wp:posOffset>
                </wp:positionH>
                <wp:positionV relativeFrom="paragraph">
                  <wp:posOffset>203200</wp:posOffset>
                </wp:positionV>
                <wp:extent cx="2889885" cy="1350645"/>
                <wp:effectExtent l="0" t="0" r="6350" b="0"/>
                <wp:wrapNone/>
                <wp:docPr id="3" name="Zone de texte 2"/>
                <a:graphic xmlns:a="http://schemas.openxmlformats.org/drawingml/2006/main">
                  <a:graphicData uri="http://schemas.microsoft.com/office/word/2010/wordprocessingShape">
                    <wps:wsp>
                      <wps:cNvSpPr/>
                      <wps:spPr>
                        <a:xfrm>
                          <a:off x="0" y="0"/>
                          <a:ext cx="2889360" cy="1350000"/>
                        </a:xfrm>
                        <a:prstGeom prst="rect">
                          <a:avLst/>
                        </a:prstGeom>
                        <a:solidFill>
                          <a:srgbClr val="ffffff"/>
                        </a:solidFill>
                        <a:ln w="9360">
                          <a:noFill/>
                        </a:ln>
                      </wps:spPr>
                      <wps:style>
                        <a:lnRef idx="0"/>
                        <a:fillRef idx="0"/>
                        <a:effectRef idx="0"/>
                        <a:fontRef idx="minor"/>
                      </wps:style>
                      <wps:txbx>
                        <w:txbxContent>
                          <w:p>
                            <w:pPr>
                              <w:pStyle w:val="Contenudecadre"/>
                              <w:spacing w:lineRule="exact" w:line="160"/>
                              <w:rPr>
                                <w:b/>
                                <w:b/>
                                <w:color w:val="244061" w:themeColor="accent1" w:themeShade="80"/>
                                <w:sz w:val="20"/>
                                <w:szCs w:val="20"/>
                              </w:rPr>
                            </w:pPr>
                            <w:r>
                              <w:rPr>
                                <w:b/>
                                <w:color w:val="244061" w:themeColor="accent1" w:themeShade="80"/>
                                <w:sz w:val="20"/>
                                <w:szCs w:val="20"/>
                              </w:rPr>
                              <w:t xml:space="preserve">Tu n’as pas du tout compris, ce qui s’est passé ce matin ? </w:t>
                            </w:r>
                          </w:p>
                          <w:p>
                            <w:pPr>
                              <w:pStyle w:val="Contenudecadre"/>
                              <w:spacing w:lineRule="exact" w:line="160"/>
                              <w:rPr>
                                <w:i/>
                                <w:i/>
                                <w:sz w:val="20"/>
                                <w:szCs w:val="20"/>
                              </w:rPr>
                            </w:pPr>
                            <w:r>
                              <w:rPr>
                                <w:i/>
                                <w:sz w:val="20"/>
                                <w:szCs w:val="20"/>
                              </w:rPr>
                              <w:t xml:space="preserve">Lucas fait Non de la tête </w:t>
                            </w:r>
                          </w:p>
                          <w:p>
                            <w:pPr>
                              <w:pStyle w:val="Contenudecadre"/>
                              <w:spacing w:lineRule="exact" w:line="160"/>
                              <w:rPr>
                                <w:i/>
                                <w:i/>
                                <w:color w:val="244061" w:themeColor="accent1" w:themeShade="80"/>
                                <w:sz w:val="20"/>
                                <w:szCs w:val="20"/>
                              </w:rPr>
                            </w:pPr>
                            <w:r>
                              <w:rPr>
                                <w:b/>
                                <w:color w:val="244061" w:themeColor="accent1" w:themeShade="80"/>
                                <w:sz w:val="20"/>
                                <w:szCs w:val="20"/>
                              </w:rPr>
                              <w:t>Tu veux que je te réexplique ?</w:t>
                            </w:r>
                            <w:r>
                              <w:rPr>
                                <w:i/>
                                <w:color w:val="244061" w:themeColor="accent1" w:themeShade="80"/>
                                <w:sz w:val="20"/>
                                <w:szCs w:val="20"/>
                              </w:rPr>
                              <w:t xml:space="preserve"> </w:t>
                            </w:r>
                          </w:p>
                          <w:p>
                            <w:pPr>
                              <w:pStyle w:val="Contenudecadre"/>
                              <w:spacing w:lineRule="exact" w:line="160"/>
                              <w:rPr>
                                <w:i/>
                                <w:i/>
                                <w:color w:val="000000" w:themeColor="text1"/>
                                <w:sz w:val="20"/>
                                <w:szCs w:val="20"/>
                              </w:rPr>
                            </w:pPr>
                            <w:r>
                              <w:rPr>
                                <w:i/>
                                <w:color w:val="000000" w:themeColor="text1"/>
                                <w:sz w:val="20"/>
                                <w:szCs w:val="20"/>
                              </w:rPr>
                              <w:t>Lucas fait oui de la tête</w:t>
                            </w:r>
                          </w:p>
                          <w:p>
                            <w:pPr>
                              <w:pStyle w:val="Contenudecadre"/>
                              <w:spacing w:before="0" w:after="200"/>
                              <w:rPr/>
                            </w:pPr>
                            <w:r>
                              <w:rPr/>
                            </w:r>
                          </w:p>
                        </w:txbxContent>
                      </wps:txbx>
                      <wps:bodyPr>
                        <a:noAutofit/>
                      </wps:bodyPr>
                    </wps:wsp>
                  </a:graphicData>
                </a:graphic>
              </wp:anchor>
            </w:drawing>
          </mc:Choice>
          <mc:Fallback>
            <w:pict>
              <v:rect id="shape_0" ID="Zone de texte 2" fillcolor="white" stroked="f" style="position:absolute;margin-left:216pt;margin-top:16pt;width:227.45pt;height:106.25pt" wp14:anchorId="4D22AF1A">
                <w10:wrap type="square"/>
                <v:fill o:detectmouseclick="t" type="solid" color2="black"/>
                <v:stroke color="#3465a4" weight="9360" joinstyle="miter" endcap="flat"/>
                <v:textbox>
                  <w:txbxContent>
                    <w:p>
                      <w:pPr>
                        <w:pStyle w:val="Contenudecadre"/>
                        <w:spacing w:lineRule="exact" w:line="160"/>
                        <w:rPr>
                          <w:b/>
                          <w:b/>
                          <w:color w:val="244061" w:themeColor="accent1" w:themeShade="80"/>
                          <w:sz w:val="20"/>
                          <w:szCs w:val="20"/>
                        </w:rPr>
                      </w:pPr>
                      <w:r>
                        <w:rPr>
                          <w:b/>
                          <w:color w:val="244061" w:themeColor="accent1" w:themeShade="80"/>
                          <w:sz w:val="20"/>
                          <w:szCs w:val="20"/>
                        </w:rPr>
                        <w:t xml:space="preserve">Tu n’as pas du tout compris, ce qui s’est passé ce matin ? </w:t>
                      </w:r>
                    </w:p>
                    <w:p>
                      <w:pPr>
                        <w:pStyle w:val="Contenudecadre"/>
                        <w:spacing w:lineRule="exact" w:line="160"/>
                        <w:rPr>
                          <w:i/>
                          <w:i/>
                          <w:sz w:val="20"/>
                          <w:szCs w:val="20"/>
                        </w:rPr>
                      </w:pPr>
                      <w:r>
                        <w:rPr>
                          <w:i/>
                          <w:sz w:val="20"/>
                          <w:szCs w:val="20"/>
                        </w:rPr>
                        <w:t xml:space="preserve">Lucas fait Non de la tête </w:t>
                      </w:r>
                    </w:p>
                    <w:p>
                      <w:pPr>
                        <w:pStyle w:val="Contenudecadre"/>
                        <w:spacing w:lineRule="exact" w:line="160"/>
                        <w:rPr>
                          <w:i/>
                          <w:i/>
                          <w:color w:val="244061" w:themeColor="accent1" w:themeShade="80"/>
                          <w:sz w:val="20"/>
                          <w:szCs w:val="20"/>
                        </w:rPr>
                      </w:pPr>
                      <w:r>
                        <w:rPr>
                          <w:b/>
                          <w:color w:val="244061" w:themeColor="accent1" w:themeShade="80"/>
                          <w:sz w:val="20"/>
                          <w:szCs w:val="20"/>
                        </w:rPr>
                        <w:t>Tu veux que je te réexplique ?</w:t>
                      </w:r>
                      <w:r>
                        <w:rPr>
                          <w:i/>
                          <w:color w:val="244061" w:themeColor="accent1" w:themeShade="80"/>
                          <w:sz w:val="20"/>
                          <w:szCs w:val="20"/>
                        </w:rPr>
                        <w:t xml:space="preserve"> </w:t>
                      </w:r>
                    </w:p>
                    <w:p>
                      <w:pPr>
                        <w:pStyle w:val="Contenudecadre"/>
                        <w:spacing w:lineRule="exact" w:line="160"/>
                        <w:rPr>
                          <w:i/>
                          <w:i/>
                          <w:color w:val="000000" w:themeColor="text1"/>
                          <w:sz w:val="20"/>
                          <w:szCs w:val="20"/>
                        </w:rPr>
                      </w:pPr>
                      <w:r>
                        <w:rPr>
                          <w:i/>
                          <w:color w:val="000000" w:themeColor="text1"/>
                          <w:sz w:val="20"/>
                          <w:szCs w:val="20"/>
                        </w:rPr>
                        <w:t>Lucas fait oui de la tête</w:t>
                      </w:r>
                    </w:p>
                    <w:p>
                      <w:pPr>
                        <w:pStyle w:val="Contenudecadre"/>
                        <w:spacing w:before="0" w:after="200"/>
                        <w:rPr/>
                      </w:pPr>
                      <w:r>
                        <w:rPr/>
                      </w:r>
                    </w:p>
                  </w:txbxContent>
                </v:textbox>
              </v:rect>
            </w:pict>
          </mc:Fallback>
        </mc:AlternateContent>
      </w:r>
    </w:p>
    <w:p>
      <w:pPr>
        <w:pStyle w:val="ListParagraph"/>
        <w:rPr>
          <w:sz w:val="20"/>
          <w:szCs w:val="20"/>
        </w:rPr>
      </w:pPr>
      <w:r>
        <w:rPr>
          <w:sz w:val="20"/>
          <w:szCs w:val="20"/>
        </w:rPr>
      </w:r>
    </w:p>
    <w:p>
      <w:pPr>
        <w:pStyle w:val="Normal"/>
        <w:spacing w:lineRule="exact" w:line="200"/>
        <w:rPr>
          <w:b/>
          <w:b/>
          <w:color w:val="244061" w:themeColor="accent1" w:themeShade="80"/>
          <w:sz w:val="20"/>
          <w:szCs w:val="20"/>
        </w:rPr>
      </w:pPr>
      <w:r>
        <w:rPr>
          <w:b/>
          <w:color w:val="244061" w:themeColor="accent1" w:themeShade="80"/>
          <w:sz w:val="20"/>
          <w:szCs w:val="20"/>
        </w:rPr>
        <w:t xml:space="preserve">En fait ce matin quand il fallait mettre les noms dans les rues « féminin » ou « masculin » ça revenait à dire si chaque mot était féminin ou masculin. Les mots on peut les ranger dans des catégories. Y’a plein de choses qu’on peut ranger dans des catégories. Tiens tu connais ... le foot ? </w:t>
      </w:r>
    </w:p>
    <w:p>
      <w:pPr>
        <w:pStyle w:val="ListParagraph"/>
        <w:numPr>
          <w:ilvl w:val="0"/>
          <w:numId w:val="1"/>
        </w:numPr>
        <w:spacing w:lineRule="exact" w:line="160"/>
        <w:rPr>
          <w:i/>
          <w:i/>
          <w:sz w:val="20"/>
          <w:szCs w:val="20"/>
        </w:rPr>
      </w:pPr>
      <w:r>
        <w:rPr>
          <w:i/>
          <w:sz w:val="20"/>
          <w:szCs w:val="20"/>
        </w:rPr>
        <w:t xml:space="preserve">(Oui de la tête) </w:t>
      </w:r>
    </w:p>
    <w:p>
      <w:pPr>
        <w:pStyle w:val="Normal"/>
        <w:spacing w:lineRule="exact" w:line="200"/>
        <w:rPr>
          <w:sz w:val="20"/>
          <w:szCs w:val="20"/>
        </w:rPr>
      </w:pPr>
      <w:r>
        <w:rPr>
          <w:b/>
          <w:color w:val="244061" w:themeColor="accent1" w:themeShade="80"/>
          <w:sz w:val="20"/>
          <w:szCs w:val="20"/>
        </w:rPr>
        <w:t>Alors je te dis des noms de footballeurs, tu me dis si c’est des « très bons joueurs » ou si ce ne sont pas des « très bons joueurs ». On fait deux catégories « les  forts »  les « pas forts ».</w:t>
      </w:r>
      <w:r>
        <w:rPr>
          <w:sz w:val="20"/>
          <w:szCs w:val="20"/>
        </w:rPr>
        <w:t xml:space="preserve"> </w:t>
      </w:r>
      <w:r>
        <w:rPr>
          <w:b/>
          <w:color w:val="244061" w:themeColor="accent1" w:themeShade="80"/>
          <w:sz w:val="20"/>
          <w:szCs w:val="20"/>
        </w:rPr>
        <w:t>Cristiano Ronaldo ?</w:t>
      </w:r>
    </w:p>
    <w:p>
      <w:pPr>
        <w:pStyle w:val="ListParagraph"/>
        <w:numPr>
          <w:ilvl w:val="0"/>
          <w:numId w:val="1"/>
        </w:numPr>
        <w:spacing w:lineRule="exact" w:line="160"/>
        <w:rPr>
          <w:sz w:val="20"/>
          <w:szCs w:val="20"/>
        </w:rPr>
      </w:pPr>
      <w:r>
        <w:rPr>
          <w:sz w:val="20"/>
          <w:szCs w:val="20"/>
        </w:rPr>
        <w:t xml:space="preserve">Fort </w:t>
      </w:r>
    </w:p>
    <w:p>
      <w:pPr>
        <w:pStyle w:val="Normal"/>
        <w:spacing w:lineRule="exact" w:line="160"/>
        <w:rPr>
          <w:b/>
          <w:b/>
          <w:color w:val="244061" w:themeColor="accent1" w:themeShade="80"/>
          <w:sz w:val="20"/>
          <w:szCs w:val="20"/>
        </w:rPr>
      </w:pPr>
      <w:r>
        <w:rPr>
          <w:b/>
          <w:color w:val="244061" w:themeColor="accent1" w:themeShade="80"/>
          <w:sz w:val="20"/>
          <w:szCs w:val="20"/>
        </w:rPr>
        <w:t xml:space="preserve">Karim Benzema </w:t>
      </w:r>
    </w:p>
    <w:p>
      <w:pPr>
        <w:pStyle w:val="ListParagraph"/>
        <w:numPr>
          <w:ilvl w:val="0"/>
          <w:numId w:val="1"/>
        </w:numPr>
        <w:spacing w:lineRule="exact" w:line="160"/>
        <w:rPr>
          <w:sz w:val="20"/>
          <w:szCs w:val="20"/>
        </w:rPr>
      </w:pPr>
      <w:r>
        <w:rPr>
          <w:sz w:val="20"/>
          <w:szCs w:val="20"/>
        </w:rPr>
        <w:t>Nul !</w:t>
      </w:r>
    </w:p>
    <w:p>
      <w:pPr>
        <w:pStyle w:val="Normal"/>
        <w:spacing w:lineRule="exact" w:line="160"/>
        <w:rPr>
          <w:b/>
          <w:b/>
          <w:color w:val="244061" w:themeColor="accent1" w:themeShade="80"/>
          <w:sz w:val="20"/>
          <w:szCs w:val="20"/>
        </w:rPr>
      </w:pPr>
      <w:r>
        <w:rPr>
          <w:b/>
          <w:color w:val="244061" w:themeColor="accent1" w:themeShade="80"/>
          <w:sz w:val="20"/>
          <w:szCs w:val="20"/>
        </w:rPr>
        <w:t xml:space="preserve">Ah tu as créé une autre catégorie ! Hugo Lloris </w:t>
      </w:r>
    </w:p>
    <w:p>
      <w:pPr>
        <w:pStyle w:val="ListParagraph"/>
        <w:numPr>
          <w:ilvl w:val="0"/>
          <w:numId w:val="1"/>
        </w:numPr>
        <w:spacing w:lineRule="exact" w:line="160"/>
        <w:rPr>
          <w:sz w:val="20"/>
          <w:szCs w:val="20"/>
        </w:rPr>
      </w:pPr>
      <w:r>
        <w:rPr>
          <w:sz w:val="20"/>
          <w:szCs w:val="20"/>
        </w:rPr>
        <w:t xml:space="preserve">Nul ? </w:t>
      </w:r>
    </w:p>
    <w:p>
      <w:pPr>
        <w:pStyle w:val="Normal"/>
        <w:spacing w:lineRule="exact" w:line="160"/>
        <w:rPr>
          <w:b/>
          <w:b/>
          <w:color w:val="244061" w:themeColor="accent1" w:themeShade="80"/>
          <w:sz w:val="20"/>
          <w:szCs w:val="20"/>
        </w:rPr>
      </w:pPr>
      <w:r>
        <w:rPr>
          <w:b/>
          <w:color w:val="244061" w:themeColor="accent1" w:themeShade="80"/>
          <w:sz w:val="20"/>
          <w:szCs w:val="20"/>
        </w:rPr>
        <w:t xml:space="preserve">Lionel Messi </w:t>
      </w:r>
    </w:p>
    <w:p>
      <w:pPr>
        <w:pStyle w:val="ListParagraph"/>
        <w:numPr>
          <w:ilvl w:val="0"/>
          <w:numId w:val="1"/>
        </w:numPr>
        <w:spacing w:lineRule="exact" w:line="160"/>
        <w:rPr>
          <w:sz w:val="20"/>
          <w:szCs w:val="20"/>
        </w:rPr>
      </w:pPr>
      <w:r>
        <w:rPr>
          <w:sz w:val="20"/>
          <w:szCs w:val="20"/>
        </w:rPr>
        <w:t xml:space="preserve">Fort </w:t>
      </w:r>
    </w:p>
    <w:p>
      <w:pPr>
        <w:pStyle w:val="Normal"/>
        <w:spacing w:lineRule="exact" w:line="200"/>
        <w:rPr>
          <w:b/>
          <w:b/>
          <w:color w:val="244061" w:themeColor="accent1" w:themeShade="80"/>
          <w:sz w:val="20"/>
          <w:szCs w:val="20"/>
        </w:rPr>
      </w:pPr>
      <w:r>
        <w:rPr>
          <w:b/>
          <w:color w:val="244061" w:themeColor="accent1" w:themeShade="80"/>
          <w:sz w:val="20"/>
          <w:szCs w:val="20"/>
        </w:rPr>
        <w:t>Eh très bien ! Tu sais catégoriser.. Bon on va laisser le foot. La catégorisation que l’on te demande c’est une catégorisation de la grammaire. Il y a des mots qui sont ..</w:t>
      </w:r>
    </w:p>
    <w:p>
      <w:pPr>
        <w:pStyle w:val="ListParagraph"/>
        <w:numPr>
          <w:ilvl w:val="0"/>
          <w:numId w:val="1"/>
        </w:numPr>
        <w:spacing w:lineRule="exact" w:line="160"/>
        <w:rPr>
          <w:sz w:val="20"/>
          <w:szCs w:val="20"/>
        </w:rPr>
      </w:pPr>
      <w:r>
        <w:rPr>
          <w:sz w:val="20"/>
          <w:szCs w:val="20"/>
        </w:rPr>
        <w:t>Masculin ! et féminin !</w:t>
      </w:r>
    </w:p>
    <w:p>
      <w:pPr>
        <w:pStyle w:val="Normal"/>
        <w:spacing w:lineRule="exact" w:line="200"/>
        <w:rPr>
          <w:sz w:val="20"/>
          <w:szCs w:val="20"/>
        </w:rPr>
      </w:pPr>
      <w:r>
        <w:rPr>
          <w:b/>
          <w:color w:val="244061" w:themeColor="accent1" w:themeShade="80"/>
          <w:sz w:val="20"/>
          <w:szCs w:val="20"/>
        </w:rPr>
        <w:t>Y-a une différence, c’est que moi je ne suis pas d’accord avec toi pour Karim Benzema, je le mettrais dans les forts.. Là en grammaire on ne peut pas ne pas être d’accord. C’est comme ça. Alors on va faire de la catégorisation : Ca c’est un mot comment ?</w:t>
      </w:r>
    </w:p>
    <w:p>
      <w:pPr>
        <w:pStyle w:val="Normal"/>
        <w:spacing w:lineRule="exact" w:line="160"/>
        <w:rPr>
          <w:sz w:val="20"/>
          <w:szCs w:val="20"/>
        </w:rPr>
      </w:pPr>
      <w:r>
        <w:rPr>
          <w:i/>
          <w:sz w:val="20"/>
          <w:szCs w:val="20"/>
        </w:rPr>
        <w:t xml:space="preserve"> </w:t>
      </w:r>
      <w:r>
        <w:rPr>
          <w:i/>
          <w:sz w:val="20"/>
          <w:szCs w:val="20"/>
        </w:rPr>
        <w:t xml:space="preserve">(montre l’étiquette « ta poupée » ) </w:t>
      </w:r>
    </w:p>
    <w:p>
      <w:pPr>
        <w:pStyle w:val="ListParagraph"/>
        <w:numPr>
          <w:ilvl w:val="0"/>
          <w:numId w:val="1"/>
        </w:numPr>
        <w:spacing w:lineRule="exact" w:line="160"/>
        <w:rPr>
          <w:sz w:val="20"/>
          <w:szCs w:val="20"/>
        </w:rPr>
      </w:pPr>
      <w:r>
        <w:rPr>
          <w:sz w:val="20"/>
          <w:szCs w:val="20"/>
        </w:rPr>
        <w:t xml:space="preserve">Ta poupée.  C’est féminin </w:t>
      </w:r>
    </w:p>
    <w:p>
      <w:pPr>
        <w:pStyle w:val="Normal"/>
        <w:spacing w:lineRule="exact" w:line="160"/>
        <w:rPr>
          <w:b/>
          <w:b/>
          <w:color w:val="244061" w:themeColor="accent1" w:themeShade="80"/>
          <w:sz w:val="20"/>
          <w:szCs w:val="20"/>
        </w:rPr>
      </w:pPr>
      <w:r>
        <w:rPr>
          <w:b/>
          <w:color w:val="244061" w:themeColor="accent1" w:themeShade="80"/>
          <w:sz w:val="20"/>
          <w:szCs w:val="20"/>
        </w:rPr>
        <w:t xml:space="preserve">Maintenant on en arrive à savoir pourquoi (Montre l’étiquette « les cahiers ») </w:t>
      </w:r>
    </w:p>
    <w:p>
      <w:pPr>
        <w:pStyle w:val="ListParagraph"/>
        <w:numPr>
          <w:ilvl w:val="0"/>
          <w:numId w:val="1"/>
        </w:numPr>
        <w:spacing w:lineRule="exact" w:line="160"/>
        <w:rPr>
          <w:sz w:val="20"/>
          <w:szCs w:val="20"/>
        </w:rPr>
      </w:pPr>
      <w:r>
        <w:rPr>
          <w:sz w:val="20"/>
          <w:szCs w:val="20"/>
        </w:rPr>
        <w:t xml:space="preserve">Les cahiers, masculin </w:t>
      </w:r>
    </w:p>
    <w:p>
      <w:pPr>
        <w:pStyle w:val="Normal"/>
        <w:spacing w:lineRule="exact" w:line="160"/>
        <w:rPr>
          <w:b/>
          <w:b/>
          <w:color w:val="244061" w:themeColor="accent1" w:themeShade="80"/>
          <w:sz w:val="20"/>
          <w:szCs w:val="20"/>
        </w:rPr>
      </w:pPr>
      <w:r>
        <w:rPr>
          <w:i/>
          <w:sz w:val="20"/>
          <w:szCs w:val="20"/>
        </w:rPr>
        <w:t>S. Montre l’étiquette «L’éléphant »</w:t>
      </w:r>
      <w:r>
        <w:rPr>
          <w:b/>
          <w:sz w:val="20"/>
          <w:szCs w:val="20"/>
        </w:rPr>
        <w:t> </w:t>
      </w:r>
      <w:r>
        <w:rPr>
          <w:b/>
          <w:color w:val="244061" w:themeColor="accent1" w:themeShade="80"/>
          <w:sz w:val="20"/>
          <w:szCs w:val="20"/>
        </w:rPr>
        <w:t xml:space="preserve">: Catégorisation ? </w:t>
      </w:r>
    </w:p>
    <w:p>
      <w:pPr>
        <w:pStyle w:val="ListParagraph"/>
        <w:numPr>
          <w:ilvl w:val="0"/>
          <w:numId w:val="1"/>
        </w:numPr>
        <w:spacing w:lineRule="exact" w:line="160"/>
        <w:rPr>
          <w:sz w:val="20"/>
          <w:szCs w:val="20"/>
        </w:rPr>
      </w:pPr>
      <w:r>
        <w:rPr>
          <w:sz w:val="20"/>
          <w:szCs w:val="20"/>
        </w:rPr>
        <w:t xml:space="preserve">Masculin </w:t>
      </w:r>
    </w:p>
    <w:p>
      <w:pPr>
        <w:pStyle w:val="Normal"/>
        <w:spacing w:lineRule="exact" w:line="160"/>
        <w:rPr>
          <w:i/>
          <w:i/>
          <w:sz w:val="20"/>
          <w:szCs w:val="20"/>
        </w:rPr>
      </w:pPr>
      <w:r>
        <w:rPr>
          <w:i/>
          <w:sz w:val="20"/>
          <w:szCs w:val="20"/>
        </w:rPr>
        <w:t xml:space="preserve">S. Montre l’étiquette « l’école » </w:t>
      </w:r>
    </w:p>
    <w:p>
      <w:pPr>
        <w:pStyle w:val="ListParagraph"/>
        <w:numPr>
          <w:ilvl w:val="0"/>
          <w:numId w:val="1"/>
        </w:numPr>
        <w:spacing w:lineRule="exact" w:line="160"/>
        <w:rPr>
          <w:sz w:val="20"/>
          <w:szCs w:val="20"/>
        </w:rPr>
      </w:pPr>
      <w:r>
        <w:rPr>
          <w:sz w:val="20"/>
          <w:szCs w:val="20"/>
        </w:rPr>
        <w:t xml:space="preserve">L’école,  Masculin </w:t>
      </w:r>
    </w:p>
    <w:p>
      <w:pPr>
        <w:pStyle w:val="Normal"/>
        <w:spacing w:lineRule="exact" w:line="200"/>
        <w:rPr>
          <w:b/>
          <w:b/>
          <w:color w:val="244061" w:themeColor="accent1" w:themeShade="80"/>
          <w:sz w:val="20"/>
          <w:szCs w:val="20"/>
        </w:rPr>
      </w:pPr>
      <w:r>
        <w:rPr>
          <w:b/>
          <w:color w:val="244061" w:themeColor="accent1" w:themeShade="80"/>
          <w:sz w:val="20"/>
          <w:szCs w:val="20"/>
        </w:rPr>
        <w:t>Tu as catégorisé. Je reprends les mêmes mots et tu vas me faire deux catégories. Les animaux et les non animaux. Eléphant :</w:t>
      </w:r>
    </w:p>
    <w:p>
      <w:pPr>
        <w:pStyle w:val="ListParagraph"/>
        <w:numPr>
          <w:ilvl w:val="0"/>
          <w:numId w:val="1"/>
        </w:numPr>
        <w:spacing w:lineRule="exact" w:line="160"/>
        <w:rPr>
          <w:color w:val="000000" w:themeColor="text1"/>
          <w:sz w:val="20"/>
          <w:szCs w:val="20"/>
        </w:rPr>
      </w:pPr>
      <w:r>
        <w:rPr>
          <w:color w:val="000000" w:themeColor="text1"/>
          <w:sz w:val="20"/>
          <w:szCs w:val="20"/>
        </w:rPr>
        <w:t xml:space="preserve">Animal </w:t>
      </w:r>
    </w:p>
    <w:p>
      <w:pPr>
        <w:pStyle w:val="Normal"/>
        <w:spacing w:lineRule="exact" w:line="160"/>
        <w:jc w:val="center"/>
        <w:rPr>
          <w:i/>
          <w:i/>
          <w:sz w:val="20"/>
          <w:szCs w:val="20"/>
        </w:rPr>
      </w:pPr>
      <w:r>
        <w:rPr>
          <w:i/>
          <w:sz w:val="20"/>
          <w:szCs w:val="20"/>
        </w:rPr>
        <w:t>Etc.. Les 4 mots sont classés</w:t>
      </w:r>
    </w:p>
    <w:p>
      <w:pPr>
        <w:pStyle w:val="Normal"/>
        <w:spacing w:lineRule="exact" w:line="160"/>
        <w:rPr>
          <w:b/>
          <w:b/>
          <w:color w:val="244061" w:themeColor="accent1" w:themeShade="80"/>
          <w:sz w:val="20"/>
          <w:szCs w:val="20"/>
        </w:rPr>
      </w:pPr>
      <w:r>
        <w:rPr>
          <w:b/>
          <w:color w:val="244061" w:themeColor="accent1" w:themeShade="80"/>
          <w:sz w:val="20"/>
          <w:szCs w:val="20"/>
        </w:rPr>
        <w:t xml:space="preserve">On change de catégorisation : j’aime, j’aime pas .. </w:t>
      </w:r>
    </w:p>
    <w:p>
      <w:pPr>
        <w:pStyle w:val="Normal"/>
        <w:spacing w:lineRule="exact" w:line="160"/>
        <w:jc w:val="center"/>
        <w:rPr>
          <w:i/>
          <w:i/>
          <w:sz w:val="20"/>
          <w:szCs w:val="20"/>
        </w:rPr>
      </w:pPr>
      <w:r>
        <w:rPr>
          <w:i/>
          <w:sz w:val="20"/>
          <w:szCs w:val="20"/>
        </w:rPr>
        <w:t>les 4 mots sont classés</w:t>
      </w:r>
    </w:p>
    <w:p>
      <w:pPr>
        <w:pStyle w:val="Normal"/>
        <w:spacing w:lineRule="exact" w:line="160"/>
        <w:rPr>
          <w:b/>
          <w:b/>
          <w:color w:val="244061" w:themeColor="accent1" w:themeShade="80"/>
          <w:sz w:val="20"/>
          <w:szCs w:val="20"/>
        </w:rPr>
      </w:pPr>
      <w:r>
        <w:rPr>
          <w:b/>
          <w:color w:val="244061" w:themeColor="accent1" w:themeShade="80"/>
          <w:sz w:val="20"/>
          <w:szCs w:val="20"/>
        </w:rPr>
        <w:t xml:space="preserve">Maintenant on change encore : masculin féminin </w:t>
      </w:r>
    </w:p>
    <w:p>
      <w:pPr>
        <w:pStyle w:val="Normal"/>
        <w:spacing w:lineRule="exact" w:line="160"/>
        <w:jc w:val="center"/>
        <w:rPr>
          <w:i/>
          <w:i/>
          <w:sz w:val="20"/>
          <w:szCs w:val="20"/>
        </w:rPr>
      </w:pPr>
      <w:r>
        <w:rPr>
          <w:i/>
          <w:sz w:val="20"/>
          <w:szCs w:val="20"/>
        </w:rPr>
        <w:t>Lucas classe les 4 mots</w:t>
      </w:r>
    </w:p>
    <w:p>
      <w:pPr>
        <w:pStyle w:val="Normal"/>
        <w:rPr>
          <w:b/>
          <w:b/>
          <w:color w:val="244061" w:themeColor="accent1" w:themeShade="80"/>
          <w:sz w:val="20"/>
          <w:szCs w:val="20"/>
        </w:rPr>
      </w:pPr>
      <w:r>
        <w:rPr/>
        <w:drawing>
          <wp:inline distT="0" distB="0" distL="0" distR="0">
            <wp:extent cx="2289175" cy="3175635"/>
            <wp:effectExtent l="0" t="0" r="0" b="0"/>
            <wp:docPr id="8"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descr=""/>
                    <pic:cNvPicPr>
                      <a:picLocks noChangeAspect="1" noChangeArrowheads="1"/>
                    </pic:cNvPicPr>
                  </pic:nvPicPr>
                  <pic:blipFill>
                    <a:blip r:embed="rId5"/>
                    <a:stretch>
                      <a:fillRect/>
                    </a:stretch>
                  </pic:blipFill>
                  <pic:spPr bwMode="auto">
                    <a:xfrm>
                      <a:off x="0" y="0"/>
                      <a:ext cx="2289175" cy="3175635"/>
                    </a:xfrm>
                    <a:prstGeom prst="rect">
                      <a:avLst/>
                    </a:prstGeom>
                  </pic:spPr>
                </pic:pic>
              </a:graphicData>
            </a:graphic>
          </wp:inline>
        </w:drawing>
        <mc:AlternateContent>
          <mc:Choice Requires="wps">
            <w:drawing>
              <wp:anchor behindDoc="0" distT="0" distB="0" distL="114300" distR="114300" simplePos="0" locked="0" layoutInCell="1" allowOverlap="1" relativeHeight="2" wp14:anchorId="294BC850">
                <wp:simplePos x="0" y="0"/>
                <wp:positionH relativeFrom="column">
                  <wp:posOffset>2400300</wp:posOffset>
                </wp:positionH>
                <wp:positionV relativeFrom="paragraph">
                  <wp:posOffset>76200</wp:posOffset>
                </wp:positionV>
                <wp:extent cx="3372485" cy="2376805"/>
                <wp:effectExtent l="0" t="0" r="6350" b="1270"/>
                <wp:wrapNone/>
                <wp:docPr id="6" name="Zone de texte 2"/>
                <a:graphic xmlns:a="http://schemas.openxmlformats.org/drawingml/2006/main">
                  <a:graphicData uri="http://schemas.microsoft.com/office/word/2010/wordprocessingShape">
                    <wps:wsp>
                      <wps:cNvSpPr/>
                      <wps:spPr>
                        <a:xfrm>
                          <a:off x="0" y="0"/>
                          <a:ext cx="3371760" cy="2376000"/>
                        </a:xfrm>
                        <a:prstGeom prst="rect">
                          <a:avLst/>
                        </a:prstGeom>
                        <a:solidFill>
                          <a:srgbClr val="ffffff"/>
                        </a:solidFill>
                        <a:ln w="9360">
                          <a:noFill/>
                        </a:ln>
                      </wps:spPr>
                      <wps:style>
                        <a:lnRef idx="0"/>
                        <a:fillRef idx="0"/>
                        <a:effectRef idx="0"/>
                        <a:fontRef idx="minor"/>
                      </wps:style>
                      <wps:txbx>
                        <w:txbxContent>
                          <w:p>
                            <w:pPr>
                              <w:pStyle w:val="Contenudecadre"/>
                              <w:spacing w:lineRule="exact" w:line="200"/>
                              <w:rPr>
                                <w:b/>
                                <w:b/>
                                <w:color w:val="244061" w:themeColor="accent1" w:themeShade="80"/>
                                <w:sz w:val="20"/>
                                <w:szCs w:val="20"/>
                              </w:rPr>
                            </w:pPr>
                            <w:r>
                              <w:rPr>
                                <w:b/>
                                <w:color w:val="244061" w:themeColor="accent1" w:themeShade="80"/>
                                <w:sz w:val="20"/>
                                <w:szCs w:val="20"/>
                              </w:rPr>
                              <w:t xml:space="preserve">Maintenant tu me dis comment tu as fait et je te laisse tranquille, pour ce mot là (ta poupée) </w:t>
                            </w:r>
                          </w:p>
                          <w:p>
                            <w:pPr>
                              <w:pStyle w:val="ListParagraph"/>
                              <w:numPr>
                                <w:ilvl w:val="0"/>
                                <w:numId w:val="1"/>
                              </w:numPr>
                              <w:spacing w:lineRule="exact" w:line="200"/>
                              <w:rPr>
                                <w:sz w:val="20"/>
                                <w:szCs w:val="20"/>
                              </w:rPr>
                            </w:pPr>
                            <w:r>
                              <w:rPr>
                                <w:sz w:val="20"/>
                                <w:szCs w:val="20"/>
                              </w:rPr>
                              <w:t xml:space="preserve">Parce que c’est « une » poupée </w:t>
                            </w:r>
                          </w:p>
                          <w:p>
                            <w:pPr>
                              <w:pStyle w:val="Contenudecadre"/>
                              <w:spacing w:lineRule="exact" w:line="200"/>
                              <w:rPr>
                                <w:b/>
                                <w:b/>
                                <w:color w:val="244061" w:themeColor="accent1" w:themeShade="80"/>
                                <w:sz w:val="20"/>
                                <w:szCs w:val="20"/>
                              </w:rPr>
                            </w:pPr>
                            <w:r>
                              <w:rPr>
                                <w:b/>
                                <w:color w:val="244061" w:themeColor="accent1" w:themeShade="80"/>
                                <w:sz w:val="20"/>
                                <w:szCs w:val="20"/>
                              </w:rPr>
                              <w:t xml:space="preserve">Alors c’est quoi ton critère, qu’est-ce qui t’a permis de trouver (tu as juste !) . L’école pourquoi tu as dit que c’était féminin ? </w:t>
                            </w:r>
                          </w:p>
                          <w:p>
                            <w:pPr>
                              <w:pStyle w:val="ListParagraph"/>
                              <w:numPr>
                                <w:ilvl w:val="0"/>
                                <w:numId w:val="4"/>
                              </w:numPr>
                              <w:spacing w:lineRule="exact" w:line="200"/>
                              <w:rPr>
                                <w:sz w:val="20"/>
                                <w:szCs w:val="20"/>
                              </w:rPr>
                            </w:pPr>
                            <w:r>
                              <w:rPr>
                                <w:sz w:val="20"/>
                                <w:szCs w:val="20"/>
                              </w:rPr>
                              <w:t xml:space="preserve">Parce que c’est « une »  école </w:t>
                            </w:r>
                          </w:p>
                          <w:p>
                            <w:pPr>
                              <w:pStyle w:val="Contenudecadre"/>
                              <w:spacing w:lineRule="exact" w:line="200"/>
                              <w:rPr>
                                <w:b/>
                                <w:b/>
                                <w:color w:val="244061" w:themeColor="accent1" w:themeShade="80"/>
                                <w:sz w:val="20"/>
                                <w:szCs w:val="20"/>
                              </w:rPr>
                            </w:pPr>
                            <w:r>
                              <w:rPr>
                                <w:b/>
                                <w:color w:val="244061" w:themeColor="accent1" w:themeShade="80"/>
                                <w:sz w:val="20"/>
                                <w:szCs w:val="20"/>
                              </w:rPr>
                              <w:t>Pour celui-là (les cahiers) il n’y a pas « un » ou  « une » comment tu as fait pour savoir que c’était masculin ?</w:t>
                            </w:r>
                          </w:p>
                          <w:p>
                            <w:pPr>
                              <w:pStyle w:val="ListParagraph"/>
                              <w:numPr>
                                <w:ilvl w:val="0"/>
                                <w:numId w:val="3"/>
                              </w:numPr>
                              <w:spacing w:lineRule="exact" w:line="200"/>
                              <w:rPr>
                                <w:sz w:val="20"/>
                                <w:szCs w:val="20"/>
                              </w:rPr>
                            </w:pPr>
                            <w:r>
                              <w:rPr>
                                <w:sz w:val="20"/>
                                <w:szCs w:val="20"/>
                              </w:rPr>
                              <w:t xml:space="preserve">J’ai réfléchi </w:t>
                            </w:r>
                          </w:p>
                          <w:p>
                            <w:pPr>
                              <w:pStyle w:val="Contenudecadre"/>
                              <w:spacing w:lineRule="exact" w:line="200"/>
                              <w:rPr>
                                <w:b/>
                                <w:b/>
                                <w:color w:val="244061" w:themeColor="accent1" w:themeShade="80"/>
                                <w:sz w:val="20"/>
                                <w:szCs w:val="20"/>
                              </w:rPr>
                            </w:pPr>
                            <w:r>
                              <w:rPr>
                                <w:b/>
                                <w:color w:val="244061" w:themeColor="accent1" w:themeShade="80"/>
                                <w:sz w:val="20"/>
                                <w:szCs w:val="20"/>
                              </w:rPr>
                              <w:t xml:space="preserve">Et à quoi tu as réfléchi ? </w:t>
                            </w:r>
                          </w:p>
                          <w:p>
                            <w:pPr>
                              <w:pStyle w:val="ListParagraph"/>
                              <w:numPr>
                                <w:ilvl w:val="0"/>
                                <w:numId w:val="3"/>
                              </w:numPr>
                              <w:spacing w:lineRule="exact" w:line="200" w:before="0" w:after="200"/>
                              <w:contextualSpacing/>
                              <w:rPr/>
                            </w:pPr>
                            <w:r>
                              <w:rPr>
                                <w:sz w:val="20"/>
                                <w:szCs w:val="20"/>
                              </w:rPr>
                              <w:t xml:space="preserve">Parce que c’est « un » cahier </w:t>
                            </w:r>
                          </w:p>
                        </w:txbxContent>
                      </wps:txbx>
                      <wps:bodyPr>
                        <a:spAutoFit/>
                      </wps:bodyPr>
                    </wps:wsp>
                  </a:graphicData>
                </a:graphic>
                <wp14:sizeRelV relativeFrom="margin">
                  <wp14:pctHeight>20000</wp14:pctHeight>
                </wp14:sizeRelV>
              </wp:anchor>
            </w:drawing>
          </mc:Choice>
          <mc:Fallback>
            <w:pict>
              <v:rect id="shape_0" ID="Zone de texte 2" fillcolor="white" stroked="f" style="position:absolute;margin-left:189pt;margin-top:6pt;width:265.45pt;height:187.05pt" wp14:anchorId="294BC850">
                <w10:wrap type="square"/>
                <v:fill o:detectmouseclick="t" type="solid" color2="black"/>
                <v:stroke color="#3465a4" weight="9360" joinstyle="miter" endcap="flat"/>
                <v:textbox>
                  <w:txbxContent>
                    <w:p>
                      <w:pPr>
                        <w:pStyle w:val="Contenudecadre"/>
                        <w:spacing w:lineRule="exact" w:line="200"/>
                        <w:rPr>
                          <w:b/>
                          <w:b/>
                          <w:color w:val="244061" w:themeColor="accent1" w:themeShade="80"/>
                          <w:sz w:val="20"/>
                          <w:szCs w:val="20"/>
                        </w:rPr>
                      </w:pPr>
                      <w:r>
                        <w:rPr>
                          <w:b/>
                          <w:color w:val="244061" w:themeColor="accent1" w:themeShade="80"/>
                          <w:sz w:val="20"/>
                          <w:szCs w:val="20"/>
                        </w:rPr>
                        <w:t xml:space="preserve">Maintenant tu me dis comment tu as fait et je te laisse tranquille, pour ce mot là (ta poupée) </w:t>
                      </w:r>
                    </w:p>
                    <w:p>
                      <w:pPr>
                        <w:pStyle w:val="ListParagraph"/>
                        <w:numPr>
                          <w:ilvl w:val="0"/>
                          <w:numId w:val="1"/>
                        </w:numPr>
                        <w:spacing w:lineRule="exact" w:line="200"/>
                        <w:rPr>
                          <w:sz w:val="20"/>
                          <w:szCs w:val="20"/>
                        </w:rPr>
                      </w:pPr>
                      <w:r>
                        <w:rPr>
                          <w:sz w:val="20"/>
                          <w:szCs w:val="20"/>
                        </w:rPr>
                        <w:t xml:space="preserve">Parce que c’est « une » poupée </w:t>
                      </w:r>
                    </w:p>
                    <w:p>
                      <w:pPr>
                        <w:pStyle w:val="Contenudecadre"/>
                        <w:spacing w:lineRule="exact" w:line="200"/>
                        <w:rPr>
                          <w:b/>
                          <w:b/>
                          <w:color w:val="244061" w:themeColor="accent1" w:themeShade="80"/>
                          <w:sz w:val="20"/>
                          <w:szCs w:val="20"/>
                        </w:rPr>
                      </w:pPr>
                      <w:r>
                        <w:rPr>
                          <w:b/>
                          <w:color w:val="244061" w:themeColor="accent1" w:themeShade="80"/>
                          <w:sz w:val="20"/>
                          <w:szCs w:val="20"/>
                        </w:rPr>
                        <w:t xml:space="preserve">Alors c’est quoi ton critère, qu’est-ce qui t’a permis de trouver (tu as juste !) . L’école pourquoi tu as dit que c’était féminin ? </w:t>
                      </w:r>
                    </w:p>
                    <w:p>
                      <w:pPr>
                        <w:pStyle w:val="ListParagraph"/>
                        <w:numPr>
                          <w:ilvl w:val="0"/>
                          <w:numId w:val="4"/>
                        </w:numPr>
                        <w:spacing w:lineRule="exact" w:line="200"/>
                        <w:rPr>
                          <w:sz w:val="20"/>
                          <w:szCs w:val="20"/>
                        </w:rPr>
                      </w:pPr>
                      <w:r>
                        <w:rPr>
                          <w:sz w:val="20"/>
                          <w:szCs w:val="20"/>
                        </w:rPr>
                        <w:t xml:space="preserve">Parce que c’est « une »  école </w:t>
                      </w:r>
                    </w:p>
                    <w:p>
                      <w:pPr>
                        <w:pStyle w:val="Contenudecadre"/>
                        <w:spacing w:lineRule="exact" w:line="200"/>
                        <w:rPr>
                          <w:b/>
                          <w:b/>
                          <w:color w:val="244061" w:themeColor="accent1" w:themeShade="80"/>
                          <w:sz w:val="20"/>
                          <w:szCs w:val="20"/>
                        </w:rPr>
                      </w:pPr>
                      <w:r>
                        <w:rPr>
                          <w:b/>
                          <w:color w:val="244061" w:themeColor="accent1" w:themeShade="80"/>
                          <w:sz w:val="20"/>
                          <w:szCs w:val="20"/>
                        </w:rPr>
                        <w:t>Pour celui-là (les cahiers) il n’y a pas « un » ou  « une » comment tu as fait pour savoir que c’était masculin ?</w:t>
                      </w:r>
                    </w:p>
                    <w:p>
                      <w:pPr>
                        <w:pStyle w:val="ListParagraph"/>
                        <w:numPr>
                          <w:ilvl w:val="0"/>
                          <w:numId w:val="3"/>
                        </w:numPr>
                        <w:spacing w:lineRule="exact" w:line="200"/>
                        <w:rPr>
                          <w:sz w:val="20"/>
                          <w:szCs w:val="20"/>
                        </w:rPr>
                      </w:pPr>
                      <w:r>
                        <w:rPr>
                          <w:sz w:val="20"/>
                          <w:szCs w:val="20"/>
                        </w:rPr>
                        <w:t xml:space="preserve">J’ai réfléchi </w:t>
                      </w:r>
                    </w:p>
                    <w:p>
                      <w:pPr>
                        <w:pStyle w:val="Contenudecadre"/>
                        <w:spacing w:lineRule="exact" w:line="200"/>
                        <w:rPr>
                          <w:b/>
                          <w:b/>
                          <w:color w:val="244061" w:themeColor="accent1" w:themeShade="80"/>
                          <w:sz w:val="20"/>
                          <w:szCs w:val="20"/>
                        </w:rPr>
                      </w:pPr>
                      <w:r>
                        <w:rPr>
                          <w:b/>
                          <w:color w:val="244061" w:themeColor="accent1" w:themeShade="80"/>
                          <w:sz w:val="20"/>
                          <w:szCs w:val="20"/>
                        </w:rPr>
                        <w:t xml:space="preserve">Et à quoi tu as réfléchi ? </w:t>
                      </w:r>
                    </w:p>
                    <w:p>
                      <w:pPr>
                        <w:pStyle w:val="ListParagraph"/>
                        <w:numPr>
                          <w:ilvl w:val="0"/>
                          <w:numId w:val="3"/>
                        </w:numPr>
                        <w:spacing w:lineRule="exact" w:line="200" w:before="0" w:after="200"/>
                        <w:contextualSpacing/>
                        <w:rPr/>
                      </w:pPr>
                      <w:r>
                        <w:rPr>
                          <w:sz w:val="20"/>
                          <w:szCs w:val="20"/>
                        </w:rPr>
                        <w:t xml:space="preserve">Parce que c’est « un » cahier </w:t>
                      </w:r>
                    </w:p>
                  </w:txbxContent>
                </v:textbox>
              </v:rect>
            </w:pict>
          </mc:Fallback>
        </mc:AlternateContent>
      </w:r>
    </w:p>
    <w:p>
      <w:pPr>
        <w:pStyle w:val="Normal"/>
        <w:jc w:val="right"/>
        <w:rPr>
          <w:b/>
          <w:b/>
          <w:color w:val="244061" w:themeColor="accent1" w:themeShade="80"/>
          <w:sz w:val="20"/>
          <w:szCs w:val="20"/>
        </w:rPr>
      </w:pPr>
      <w:r>
        <w:rPr>
          <w:b/>
          <w:color w:val="244061" w:themeColor="accent1" w:themeShade="80"/>
          <w:sz w:val="20"/>
          <w:szCs w:val="20"/>
        </w:rPr>
        <mc:AlternateContent>
          <mc:Choice Requires="wps">
            <w:drawing>
              <wp:anchor behindDoc="0" distT="0" distB="0" distL="114300" distR="114300" simplePos="0" locked="0" layoutInCell="1" allowOverlap="1" relativeHeight="3" wp14:anchorId="628395C7">
                <wp:simplePos x="0" y="0"/>
                <wp:positionH relativeFrom="column">
                  <wp:posOffset>-114300</wp:posOffset>
                </wp:positionH>
                <wp:positionV relativeFrom="paragraph">
                  <wp:posOffset>293370</wp:posOffset>
                </wp:positionV>
                <wp:extent cx="3429635" cy="2376805"/>
                <wp:effectExtent l="0" t="0" r="0" b="1270"/>
                <wp:wrapNone/>
                <wp:docPr id="9" name="Zone de texte 2"/>
                <a:graphic xmlns:a="http://schemas.openxmlformats.org/drawingml/2006/main">
                  <a:graphicData uri="http://schemas.microsoft.com/office/word/2010/wordprocessingShape">
                    <wps:wsp>
                      <wps:cNvSpPr/>
                      <wps:spPr>
                        <a:xfrm>
                          <a:off x="0" y="0"/>
                          <a:ext cx="3429000" cy="2376000"/>
                        </a:xfrm>
                        <a:prstGeom prst="rect">
                          <a:avLst/>
                        </a:prstGeom>
                        <a:solidFill>
                          <a:srgbClr val="ffffff"/>
                        </a:solidFill>
                        <a:ln w="9360">
                          <a:noFill/>
                        </a:ln>
                      </wps:spPr>
                      <wps:style>
                        <a:lnRef idx="0"/>
                        <a:fillRef idx="0"/>
                        <a:effectRef idx="0"/>
                        <a:fontRef idx="minor"/>
                      </wps:style>
                      <wps:txbx>
                        <w:txbxContent>
                          <w:p>
                            <w:pPr>
                              <w:pStyle w:val="Contenudecadre"/>
                              <w:spacing w:lineRule="exact" w:line="200"/>
                              <w:rPr>
                                <w:b/>
                                <w:b/>
                                <w:color w:val="244061" w:themeColor="accent1" w:themeShade="80"/>
                                <w:sz w:val="20"/>
                                <w:szCs w:val="20"/>
                              </w:rPr>
                            </w:pPr>
                            <w:r>
                              <w:rPr>
                                <w:b/>
                                <w:color w:val="244061" w:themeColor="accent1" w:themeShade="80"/>
                                <w:sz w:val="20"/>
                                <w:szCs w:val="20"/>
                              </w:rPr>
                              <w:t xml:space="preserve">Là c’était les cahiers, voilà une autre catégorie : le singulier et le pluriel ..Le singulier quand il y en a un, le pluriel à partir de  deux, quand il y en a plusieurs. C’est une autre catégorie que l’on peut faire.. On catégorise comme ça ?  .. Allez dis-moi : L’école :  </w:t>
                            </w:r>
                          </w:p>
                          <w:p>
                            <w:pPr>
                              <w:pStyle w:val="ListParagraph"/>
                              <w:numPr>
                                <w:ilvl w:val="0"/>
                                <w:numId w:val="2"/>
                              </w:numPr>
                              <w:spacing w:lineRule="exact" w:line="200"/>
                              <w:rPr>
                                <w:sz w:val="20"/>
                                <w:szCs w:val="20"/>
                              </w:rPr>
                            </w:pPr>
                            <w:r>
                              <w:rPr>
                                <w:sz w:val="20"/>
                                <w:szCs w:val="20"/>
                              </w:rPr>
                              <w:t xml:space="preserve">singulier </w:t>
                            </w:r>
                          </w:p>
                          <w:p>
                            <w:pPr>
                              <w:pStyle w:val="Contenudecadre"/>
                              <w:spacing w:lineRule="exact" w:line="200"/>
                              <w:rPr>
                                <w:b/>
                                <w:b/>
                                <w:color w:val="244061" w:themeColor="accent1" w:themeShade="80"/>
                                <w:sz w:val="20"/>
                                <w:szCs w:val="20"/>
                              </w:rPr>
                            </w:pPr>
                            <w:r>
                              <w:rPr>
                                <w:b/>
                                <w:color w:val="244061" w:themeColor="accent1" w:themeShade="80"/>
                                <w:sz w:val="20"/>
                                <w:szCs w:val="20"/>
                              </w:rPr>
                              <w:t>L’éléphant</w:t>
                            </w:r>
                          </w:p>
                          <w:p>
                            <w:pPr>
                              <w:pStyle w:val="ListParagraph"/>
                              <w:numPr>
                                <w:ilvl w:val="0"/>
                                <w:numId w:val="2"/>
                              </w:numPr>
                              <w:spacing w:lineRule="exact" w:line="200"/>
                              <w:rPr>
                                <w:sz w:val="20"/>
                                <w:szCs w:val="20"/>
                              </w:rPr>
                            </w:pPr>
                            <w:r>
                              <w:rPr>
                                <w:sz w:val="20"/>
                                <w:szCs w:val="20"/>
                              </w:rPr>
                              <w:t xml:space="preserve">singulier </w:t>
                            </w:r>
                          </w:p>
                          <w:p>
                            <w:pPr>
                              <w:pStyle w:val="Contenudecadre"/>
                              <w:spacing w:lineRule="exact" w:line="200"/>
                              <w:rPr>
                                <w:b/>
                                <w:b/>
                                <w:color w:val="244061" w:themeColor="accent1" w:themeShade="80"/>
                                <w:sz w:val="20"/>
                                <w:szCs w:val="20"/>
                              </w:rPr>
                            </w:pPr>
                            <w:r>
                              <w:rPr>
                                <w:b/>
                                <w:color w:val="244061" w:themeColor="accent1" w:themeShade="80"/>
                                <w:sz w:val="20"/>
                                <w:szCs w:val="20"/>
                              </w:rPr>
                              <w:t>Les cahiers </w:t>
                            </w:r>
                          </w:p>
                          <w:p>
                            <w:pPr>
                              <w:pStyle w:val="ListParagraph"/>
                              <w:numPr>
                                <w:ilvl w:val="0"/>
                                <w:numId w:val="2"/>
                              </w:numPr>
                              <w:spacing w:lineRule="exact" w:line="200"/>
                              <w:rPr>
                                <w:sz w:val="20"/>
                                <w:szCs w:val="20"/>
                              </w:rPr>
                            </w:pPr>
                            <w:r>
                              <w:rPr>
                                <w:sz w:val="20"/>
                                <w:szCs w:val="20"/>
                              </w:rPr>
                              <w:t xml:space="preserve">pluriel </w:t>
                            </w:r>
                          </w:p>
                          <w:p>
                            <w:pPr>
                              <w:pStyle w:val="Contenudecadre"/>
                              <w:spacing w:lineRule="exact" w:line="200"/>
                              <w:rPr>
                                <w:sz w:val="20"/>
                                <w:szCs w:val="20"/>
                              </w:rPr>
                            </w:pPr>
                            <w:r>
                              <w:rPr>
                                <w:sz w:val="20"/>
                                <w:szCs w:val="20"/>
                              </w:rPr>
                            </w:r>
                          </w:p>
                          <w:p>
                            <w:pPr>
                              <w:pStyle w:val="Contenudecadre"/>
                              <w:spacing w:lineRule="exact" w:line="200" w:before="0" w:after="200"/>
                              <w:rPr/>
                            </w:pPr>
                            <w:r>
                              <w:rPr>
                                <w:b/>
                                <w:color w:val="244061" w:themeColor="accent1" w:themeShade="80"/>
                                <w:sz w:val="20"/>
                                <w:szCs w:val="20"/>
                              </w:rPr>
                              <w:t xml:space="preserve">C’est bien tu es le Cristiano Ronaldo de la catégorisation !! </w:t>
                            </w:r>
                          </w:p>
                        </w:txbxContent>
                      </wps:txbx>
                      <wps:bodyPr>
                        <a:spAutoFit/>
                      </wps:bodyPr>
                    </wps:wsp>
                  </a:graphicData>
                </a:graphic>
                <wp14:sizeRelV relativeFrom="margin">
                  <wp14:pctHeight>20000</wp14:pctHeight>
                </wp14:sizeRelV>
              </wp:anchor>
            </w:drawing>
          </mc:Choice>
          <mc:Fallback>
            <w:pict>
              <v:rect id="shape_0" ID="Zone de texte 2" fillcolor="white" stroked="f" style="position:absolute;margin-left:-9pt;margin-top:23.1pt;width:269.95pt;height:187.05pt" wp14:anchorId="628395C7">
                <w10:wrap type="square"/>
                <v:fill o:detectmouseclick="t" type="solid" color2="black"/>
                <v:stroke color="#3465a4" weight="9360" joinstyle="miter" endcap="flat"/>
                <v:textbox>
                  <w:txbxContent>
                    <w:p>
                      <w:pPr>
                        <w:pStyle w:val="Contenudecadre"/>
                        <w:spacing w:lineRule="exact" w:line="200"/>
                        <w:rPr>
                          <w:b/>
                          <w:b/>
                          <w:color w:val="244061" w:themeColor="accent1" w:themeShade="80"/>
                          <w:sz w:val="20"/>
                          <w:szCs w:val="20"/>
                        </w:rPr>
                      </w:pPr>
                      <w:r>
                        <w:rPr>
                          <w:b/>
                          <w:color w:val="244061" w:themeColor="accent1" w:themeShade="80"/>
                          <w:sz w:val="20"/>
                          <w:szCs w:val="20"/>
                        </w:rPr>
                        <w:t xml:space="preserve">Là c’était les cahiers, voilà une autre catégorie : le singulier et le pluriel ..Le singulier quand il y en a un, le pluriel à partir de  deux, quand il y en a plusieurs. C’est une autre catégorie que l’on peut faire.. On catégorise comme ça ?  .. Allez dis-moi : L’école :  </w:t>
                      </w:r>
                    </w:p>
                    <w:p>
                      <w:pPr>
                        <w:pStyle w:val="ListParagraph"/>
                        <w:numPr>
                          <w:ilvl w:val="0"/>
                          <w:numId w:val="2"/>
                        </w:numPr>
                        <w:spacing w:lineRule="exact" w:line="200"/>
                        <w:rPr>
                          <w:sz w:val="20"/>
                          <w:szCs w:val="20"/>
                        </w:rPr>
                      </w:pPr>
                      <w:r>
                        <w:rPr>
                          <w:sz w:val="20"/>
                          <w:szCs w:val="20"/>
                        </w:rPr>
                        <w:t xml:space="preserve">singulier </w:t>
                      </w:r>
                    </w:p>
                    <w:p>
                      <w:pPr>
                        <w:pStyle w:val="Contenudecadre"/>
                        <w:spacing w:lineRule="exact" w:line="200"/>
                        <w:rPr>
                          <w:b/>
                          <w:b/>
                          <w:color w:val="244061" w:themeColor="accent1" w:themeShade="80"/>
                          <w:sz w:val="20"/>
                          <w:szCs w:val="20"/>
                        </w:rPr>
                      </w:pPr>
                      <w:r>
                        <w:rPr>
                          <w:b/>
                          <w:color w:val="244061" w:themeColor="accent1" w:themeShade="80"/>
                          <w:sz w:val="20"/>
                          <w:szCs w:val="20"/>
                        </w:rPr>
                        <w:t>L’éléphant</w:t>
                      </w:r>
                    </w:p>
                    <w:p>
                      <w:pPr>
                        <w:pStyle w:val="ListParagraph"/>
                        <w:numPr>
                          <w:ilvl w:val="0"/>
                          <w:numId w:val="2"/>
                        </w:numPr>
                        <w:spacing w:lineRule="exact" w:line="200"/>
                        <w:rPr>
                          <w:sz w:val="20"/>
                          <w:szCs w:val="20"/>
                        </w:rPr>
                      </w:pPr>
                      <w:r>
                        <w:rPr>
                          <w:sz w:val="20"/>
                          <w:szCs w:val="20"/>
                        </w:rPr>
                        <w:t xml:space="preserve">singulier </w:t>
                      </w:r>
                    </w:p>
                    <w:p>
                      <w:pPr>
                        <w:pStyle w:val="Contenudecadre"/>
                        <w:spacing w:lineRule="exact" w:line="200"/>
                        <w:rPr>
                          <w:b/>
                          <w:b/>
                          <w:color w:val="244061" w:themeColor="accent1" w:themeShade="80"/>
                          <w:sz w:val="20"/>
                          <w:szCs w:val="20"/>
                        </w:rPr>
                      </w:pPr>
                      <w:r>
                        <w:rPr>
                          <w:b/>
                          <w:color w:val="244061" w:themeColor="accent1" w:themeShade="80"/>
                          <w:sz w:val="20"/>
                          <w:szCs w:val="20"/>
                        </w:rPr>
                        <w:t>Les cahiers </w:t>
                      </w:r>
                    </w:p>
                    <w:p>
                      <w:pPr>
                        <w:pStyle w:val="ListParagraph"/>
                        <w:numPr>
                          <w:ilvl w:val="0"/>
                          <w:numId w:val="2"/>
                        </w:numPr>
                        <w:spacing w:lineRule="exact" w:line="200"/>
                        <w:rPr>
                          <w:sz w:val="20"/>
                          <w:szCs w:val="20"/>
                        </w:rPr>
                      </w:pPr>
                      <w:r>
                        <w:rPr>
                          <w:sz w:val="20"/>
                          <w:szCs w:val="20"/>
                        </w:rPr>
                        <w:t xml:space="preserve">pluriel </w:t>
                      </w:r>
                    </w:p>
                    <w:p>
                      <w:pPr>
                        <w:pStyle w:val="Contenudecadre"/>
                        <w:spacing w:lineRule="exact" w:line="200"/>
                        <w:rPr>
                          <w:sz w:val="20"/>
                          <w:szCs w:val="20"/>
                        </w:rPr>
                      </w:pPr>
                      <w:r>
                        <w:rPr>
                          <w:sz w:val="20"/>
                          <w:szCs w:val="20"/>
                        </w:rPr>
                      </w:r>
                    </w:p>
                    <w:p>
                      <w:pPr>
                        <w:pStyle w:val="Contenudecadre"/>
                        <w:spacing w:lineRule="exact" w:line="200" w:before="0" w:after="200"/>
                        <w:rPr/>
                      </w:pPr>
                      <w:r>
                        <w:rPr>
                          <w:b/>
                          <w:color w:val="244061" w:themeColor="accent1" w:themeShade="80"/>
                          <w:sz w:val="20"/>
                          <w:szCs w:val="20"/>
                        </w:rPr>
                        <w:t xml:space="preserve">C’est bien tu es le Cristiano Ronaldo de la catégorisation !! </w:t>
                      </w:r>
                    </w:p>
                  </w:txbxContent>
                </v:textbox>
              </v:rect>
            </w:pict>
          </mc:Fallback>
        </mc:AlternateContent>
      </w:r>
    </w:p>
    <w:p>
      <w:pPr>
        <w:pStyle w:val="Normal"/>
        <w:ind w:left="360" w:hanging="0"/>
        <w:jc w:val="right"/>
        <w:rPr>
          <w:sz w:val="20"/>
          <w:szCs w:val="20"/>
        </w:rPr>
      </w:pPr>
      <w:r>
        <w:rPr/>
        <w:drawing>
          <wp:inline distT="0" distB="0" distL="0" distR="10160">
            <wp:extent cx="2403475" cy="2496820"/>
            <wp:effectExtent l="0" t="0" r="0" b="0"/>
            <wp:docPr id="11"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 descr=""/>
                    <pic:cNvPicPr>
                      <a:picLocks noChangeAspect="1" noChangeArrowheads="1"/>
                    </pic:cNvPicPr>
                  </pic:nvPicPr>
                  <pic:blipFill>
                    <a:blip r:embed="rId6"/>
                    <a:stretch>
                      <a:fillRect/>
                    </a:stretch>
                  </pic:blipFill>
                  <pic:spPr bwMode="auto">
                    <a:xfrm>
                      <a:off x="0" y="0"/>
                      <a:ext cx="2403475" cy="2496820"/>
                    </a:xfrm>
                    <a:prstGeom prst="rect">
                      <a:avLst/>
                    </a:prstGeom>
                  </pic:spPr>
                </pic:pic>
              </a:graphicData>
            </a:graphic>
          </wp:inline>
        </w:drawing>
      </w:r>
    </w:p>
    <w:p>
      <w:pPr>
        <w:pStyle w:val="ListParagraph"/>
        <w:spacing w:before="0" w:after="200"/>
        <w:contextualSpacing/>
        <w:rPr/>
      </w:pPr>
      <w:r>
        <w:rPr/>
      </w:r>
    </w:p>
    <w:sectPr>
      <w:type w:val="nextPage"/>
      <w:pgSz w:w="11906" w:h="16838"/>
      <w:pgMar w:left="1418" w:right="1418"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Calibri">
    <w:charset w:val="01"/>
    <w:family w:val="swiss"/>
    <w:pitch w:val="variable"/>
  </w:font>
  <w:font w:name="Courier New">
    <w:charset w:val="01"/>
    <w:family w:val="modern"/>
    <w:pitch w:val="fixed"/>
  </w:font>
  <w:font w:name="Wingdings">
    <w:charset w:val="02"/>
    <w:family w:val="auto"/>
    <w:pitch w:val="fixed"/>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644" w:hanging="360"/>
      </w:pPr>
      <w:rPr>
        <w:rFonts w:ascii="Calibri" w:hAnsi="Calibri" w:cs="Calibri" w:hint="default"/>
        <w:sz w:val="20"/>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25"/>
      <w:numFmt w:val="bullet"/>
      <w:lvlText w:val="-"/>
      <w:lvlJc w:val="left"/>
      <w:pPr>
        <w:ind w:left="720" w:hanging="360"/>
      </w:pPr>
      <w:rPr>
        <w:rFonts w:ascii="Calibri" w:hAnsi="Calibri" w:cs="Calibri" w:hint="default"/>
        <w:sz w:val="20"/>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25"/>
      <w:numFmt w:val="bullet"/>
      <w:lvlText w:val="-"/>
      <w:lvlJc w:val="left"/>
      <w:pPr>
        <w:ind w:left="720" w:hanging="360"/>
      </w:pPr>
      <w:rPr>
        <w:rFonts w:ascii="Calibri" w:hAnsi="Calibri" w:cs="Calibri" w:hint="default"/>
        <w:sz w:val="20"/>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25"/>
      <w:numFmt w:val="bullet"/>
      <w:lvlText w:val="-"/>
      <w:lvlJc w:val="left"/>
      <w:pPr>
        <w:ind w:left="720" w:hanging="360"/>
      </w:pPr>
      <w:rPr>
        <w:rFonts w:ascii="Calibri" w:hAnsi="Calibri" w:cs="Calibri" w:hint="default"/>
        <w:sz w:val="20"/>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9"/>
      <w:numFmt w:val="bullet"/>
      <w:lvlText w:val="-"/>
      <w:lvlJc w:val="left"/>
      <w:pPr>
        <w:ind w:left="720" w:hanging="360"/>
      </w:pPr>
      <w:rPr>
        <w:rFonts w:ascii="Calibri" w:hAnsi="Calibri" w:cs="Calibri" w:hint="default"/>
        <w:sz w:val="20"/>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5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2350fa"/>
    <w:rPr>
      <w:rFonts w:ascii="Tahoma" w:hAnsi="Tahoma" w:cs="Tahoma"/>
      <w:sz w:val="16"/>
      <w:szCs w:val="16"/>
    </w:rPr>
  </w:style>
  <w:style w:type="character" w:styleId="ListLabel1">
    <w:name w:val="ListLabel 1"/>
    <w:qFormat/>
    <w:rPr>
      <w:rFonts w:eastAsia="Calibri" w:cs=""/>
      <w:sz w:val="20"/>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eastAsia="Calibri" w:cs=""/>
      <w:sz w:val="20"/>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eastAsia="Calibri" w:cs=""/>
      <w:sz w:val="20"/>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eastAsia="Calibri" w:cs=""/>
      <w:sz w:val="20"/>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eastAsia="Calibri" w:cs=""/>
      <w:sz w:val="20"/>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paragraph" w:styleId="Titre">
    <w:name w:val="Titre"/>
    <w:basedOn w:val="Normal"/>
    <w:next w:val="Corpsdetexte"/>
    <w:qFormat/>
    <w:pPr>
      <w:keepNext/>
      <w:spacing w:before="240" w:after="120"/>
    </w:pPr>
    <w:rPr>
      <w:rFonts w:ascii="Liberation Sans" w:hAnsi="Liberation Sans" w:eastAsia="SimSun"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c91589"/>
    <w:pPr>
      <w:spacing w:before="0" w:after="200"/>
      <w:ind w:left="720" w:hanging="0"/>
      <w:contextualSpacing/>
    </w:pPr>
    <w:rPr/>
  </w:style>
  <w:style w:type="paragraph" w:styleId="BalloonText">
    <w:name w:val="Balloon Text"/>
    <w:basedOn w:val="Normal"/>
    <w:link w:val="TextedebullesCar"/>
    <w:uiPriority w:val="99"/>
    <w:semiHidden/>
    <w:unhideWhenUsed/>
    <w:qFormat/>
    <w:rsid w:val="002350fa"/>
    <w:pPr>
      <w:spacing w:lineRule="auto" w:line="240" w:before="0" w:after="0"/>
    </w:pPr>
    <w:rPr>
      <w:rFonts w:ascii="Tahoma" w:hAnsi="Tahoma" w:cs="Tahoma"/>
      <w:sz w:val="16"/>
      <w:szCs w:val="16"/>
    </w:rPr>
  </w:style>
  <w:style w:type="paragraph" w:styleId="Contenudecadre">
    <w:name w:val="Contenu de cadre"/>
    <w:basedOn w:val="Normal"/>
    <w:qFormat/>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04244-985D-194A-8A74-F44BEB0A4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Application>LibreOffice/5.0.6.2$Linux_X86_64 LibreOffice_project/00m0$Build-2</Application>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2016-05-04T08:36:00Z</dcterms:created>
  <dc:creator>Utilisateur</dc:creator>
  <dc:language>fr-FR</dc:language>
  <cp:lastModifiedBy>michele COULON</cp:lastModifiedBy>
  <dcterms:modified xsi:type="dcterms:W3CDTF">2016-05-08T09:59:00Z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